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6F" w:rsidRDefault="00BA786F" w:rsidP="00851618">
      <w:pPr>
        <w:ind w:left="-709" w:firstLine="709"/>
        <w:rPr>
          <w:szCs w:val="16"/>
        </w:rPr>
      </w:pPr>
      <w:bookmarkStart w:id="0" w:name="_GoBack"/>
      <w:bookmarkEnd w:id="0"/>
    </w:p>
    <w:p w:rsidR="002C1FB3" w:rsidRDefault="00D22DF0" w:rsidP="00F13465">
      <w:pPr>
        <w:ind w:left="-709" w:firstLine="709"/>
        <w:jc w:val="center"/>
        <w:rPr>
          <w:rFonts w:ascii="Verdana" w:hAnsi="Verdana" w:cs="Arial"/>
          <w:b/>
          <w:color w:val="548DD4"/>
          <w:sz w:val="72"/>
          <w:szCs w:val="72"/>
        </w:rPr>
      </w:pPr>
      <w:r w:rsidRPr="002C1FB3">
        <w:rPr>
          <w:rFonts w:ascii="Verdana" w:hAnsi="Verdana" w:cs="Arial"/>
          <w:b/>
          <w:color w:val="548DD4"/>
          <w:sz w:val="72"/>
          <w:szCs w:val="72"/>
        </w:rPr>
        <w:t>YERKÖY</w:t>
      </w:r>
      <w:r w:rsidR="00F13465" w:rsidRPr="002C1FB3">
        <w:rPr>
          <w:rFonts w:ascii="Verdana" w:hAnsi="Verdana" w:cs="Arial"/>
          <w:b/>
          <w:color w:val="548DD4"/>
          <w:sz w:val="72"/>
          <w:szCs w:val="72"/>
        </w:rPr>
        <w:t xml:space="preserve"> </w:t>
      </w:r>
    </w:p>
    <w:p w:rsidR="00196694" w:rsidRPr="002C1FB3" w:rsidRDefault="00F13465" w:rsidP="00F13465">
      <w:pPr>
        <w:ind w:left="-709" w:firstLine="709"/>
        <w:jc w:val="center"/>
        <w:rPr>
          <w:rFonts w:ascii="Verdana" w:hAnsi="Verdana"/>
          <w:b/>
          <w:color w:val="548DD4"/>
          <w:sz w:val="72"/>
          <w:szCs w:val="72"/>
        </w:rPr>
      </w:pPr>
      <w:r w:rsidRPr="002C1FB3">
        <w:rPr>
          <w:rFonts w:ascii="Verdana" w:hAnsi="Verdana" w:cs="Arial"/>
          <w:b/>
          <w:color w:val="548DD4"/>
          <w:sz w:val="72"/>
          <w:szCs w:val="72"/>
        </w:rPr>
        <w:t xml:space="preserve">TİCARET </w:t>
      </w:r>
      <w:r w:rsidR="00A5263A" w:rsidRPr="002C1FB3">
        <w:rPr>
          <w:rFonts w:ascii="Verdana" w:hAnsi="Verdana" w:cs="Arial"/>
          <w:b/>
          <w:color w:val="548DD4"/>
          <w:sz w:val="72"/>
          <w:szCs w:val="72"/>
        </w:rPr>
        <w:t>BORSASI</w:t>
      </w:r>
    </w:p>
    <w:p w:rsidR="00F13465" w:rsidRDefault="00F13465" w:rsidP="00851618">
      <w:pPr>
        <w:ind w:left="-709" w:firstLine="709"/>
        <w:rPr>
          <w:szCs w:val="16"/>
        </w:rPr>
      </w:pPr>
    </w:p>
    <w:p w:rsidR="00F13465" w:rsidRDefault="00F13465" w:rsidP="00851618">
      <w:pPr>
        <w:ind w:left="-709" w:firstLine="709"/>
        <w:rPr>
          <w:szCs w:val="16"/>
        </w:rPr>
      </w:pPr>
    </w:p>
    <w:p w:rsidR="00F13465" w:rsidRDefault="002C1FB3" w:rsidP="00F13465">
      <w:pPr>
        <w:rPr>
          <w:rFonts w:ascii="Arial" w:hAnsi="Arial" w:cs="Arial"/>
          <w:b/>
          <w:sz w:val="40"/>
          <w:szCs w:val="40"/>
        </w:rPr>
      </w:pPr>
      <w:r w:rsidRPr="002C1FB3">
        <w:rPr>
          <w:rFonts w:ascii="Arial" w:hAnsi="Arial"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438.75pt;height:351pt;visibility:visible">
            <v:imagedata r:id="rId8" o:title="human_resource"/>
          </v:shape>
        </w:pict>
      </w:r>
    </w:p>
    <w:p w:rsidR="002C1FB3" w:rsidRDefault="002C1FB3" w:rsidP="00F13465">
      <w:pPr>
        <w:rPr>
          <w:rFonts w:ascii="Arial" w:hAnsi="Arial" w:cs="Arial"/>
          <w:b/>
          <w:sz w:val="40"/>
          <w:szCs w:val="40"/>
        </w:rPr>
      </w:pPr>
    </w:p>
    <w:p w:rsidR="002C1FB3" w:rsidRDefault="002C1FB3" w:rsidP="00F13465">
      <w:pPr>
        <w:rPr>
          <w:rFonts w:ascii="Arial" w:hAnsi="Arial" w:cs="Arial"/>
          <w:b/>
          <w:sz w:val="40"/>
          <w:szCs w:val="40"/>
        </w:rPr>
      </w:pPr>
    </w:p>
    <w:p w:rsidR="002C1FB3" w:rsidRDefault="002C1FB3" w:rsidP="00F13465">
      <w:pPr>
        <w:rPr>
          <w:rFonts w:ascii="Arial" w:hAnsi="Arial" w:cs="Arial"/>
          <w:b/>
          <w:sz w:val="40"/>
          <w:szCs w:val="40"/>
        </w:rPr>
      </w:pPr>
    </w:p>
    <w:p w:rsidR="0059594F" w:rsidRDefault="0059594F" w:rsidP="00F13465">
      <w:pPr>
        <w:rPr>
          <w:rFonts w:ascii="Arial" w:hAnsi="Arial" w:cs="Arial"/>
          <w:b/>
          <w:sz w:val="40"/>
          <w:szCs w:val="40"/>
        </w:rPr>
      </w:pPr>
    </w:p>
    <w:p w:rsidR="0059594F" w:rsidRDefault="0059594F" w:rsidP="0059594F">
      <w:pPr>
        <w:ind w:left="-284"/>
        <w:rPr>
          <w:rFonts w:ascii="Arial" w:hAnsi="Arial" w:cs="Arial"/>
          <w:b/>
          <w:sz w:val="32"/>
          <w:szCs w:val="40"/>
        </w:rPr>
      </w:pPr>
      <w:r w:rsidRPr="0059594F">
        <w:rPr>
          <w:rFonts w:ascii="Arial" w:hAnsi="Arial" w:cs="Arial"/>
          <w:b/>
          <w:sz w:val="32"/>
          <w:szCs w:val="40"/>
        </w:rPr>
        <w:t>Adres</w:t>
      </w:r>
      <w:r>
        <w:rPr>
          <w:rFonts w:ascii="Arial" w:hAnsi="Arial" w:cs="Arial"/>
          <w:b/>
          <w:sz w:val="32"/>
          <w:szCs w:val="40"/>
        </w:rPr>
        <w:tab/>
      </w:r>
      <w:r>
        <w:rPr>
          <w:rFonts w:ascii="Arial" w:hAnsi="Arial" w:cs="Arial"/>
          <w:b/>
          <w:sz w:val="32"/>
          <w:szCs w:val="40"/>
        </w:rPr>
        <w:tab/>
        <w:t xml:space="preserve">: </w:t>
      </w:r>
      <w:r w:rsidRPr="00630ADB">
        <w:rPr>
          <w:rFonts w:ascii="Arial" w:hAnsi="Arial" w:cs="Arial"/>
          <w:b/>
          <w:sz w:val="32"/>
          <w:szCs w:val="40"/>
        </w:rPr>
        <w:t>Yeni Mahalle Talat Paşa Cad. A/2  Yerköy / Yozgat</w:t>
      </w:r>
    </w:p>
    <w:p w:rsidR="0059594F" w:rsidRDefault="0059594F" w:rsidP="0059594F">
      <w:pPr>
        <w:tabs>
          <w:tab w:val="left" w:pos="820"/>
          <w:tab w:val="left" w:pos="1638"/>
        </w:tabs>
        <w:ind w:left="-284"/>
        <w:jc w:val="both"/>
        <w:rPr>
          <w:rFonts w:ascii="Arial" w:hAnsi="Arial" w:cs="Arial"/>
          <w:b/>
          <w:sz w:val="40"/>
          <w:szCs w:val="40"/>
        </w:rPr>
      </w:pPr>
      <w:r w:rsidRPr="0059594F">
        <w:rPr>
          <w:rFonts w:ascii="Arial" w:hAnsi="Arial" w:cs="Arial"/>
          <w:b/>
          <w:sz w:val="32"/>
          <w:szCs w:val="40"/>
        </w:rPr>
        <w:t>Telefon</w:t>
      </w:r>
      <w:r>
        <w:rPr>
          <w:rFonts w:ascii="Arial" w:hAnsi="Arial" w:cs="Arial"/>
          <w:b/>
          <w:sz w:val="32"/>
          <w:szCs w:val="40"/>
        </w:rPr>
        <w:t xml:space="preserve">      : </w:t>
      </w:r>
      <w:r w:rsidRPr="00630ADB">
        <w:rPr>
          <w:rFonts w:ascii="Arial" w:hAnsi="Arial" w:cs="Arial"/>
          <w:b/>
          <w:sz w:val="32"/>
          <w:szCs w:val="40"/>
        </w:rPr>
        <w:t>0(354) 516 13 98  0(354) 516 22 46</w:t>
      </w:r>
    </w:p>
    <w:p w:rsidR="0059594F" w:rsidRDefault="0059594F" w:rsidP="0059594F">
      <w:pPr>
        <w:ind w:left="-284"/>
        <w:rPr>
          <w:rFonts w:ascii="Arial" w:hAnsi="Arial" w:cs="Arial"/>
          <w:b/>
          <w:sz w:val="40"/>
          <w:szCs w:val="40"/>
        </w:rPr>
      </w:pPr>
      <w:r w:rsidRPr="0059594F">
        <w:rPr>
          <w:rFonts w:ascii="Arial" w:hAnsi="Arial" w:cs="Arial"/>
          <w:b/>
          <w:sz w:val="32"/>
          <w:szCs w:val="40"/>
        </w:rPr>
        <w:t>Fax</w:t>
      </w:r>
      <w:r>
        <w:rPr>
          <w:rFonts w:ascii="Arial" w:hAnsi="Arial" w:cs="Arial"/>
          <w:b/>
          <w:sz w:val="32"/>
          <w:szCs w:val="40"/>
        </w:rPr>
        <w:tab/>
      </w:r>
      <w:r>
        <w:rPr>
          <w:rFonts w:ascii="Arial" w:hAnsi="Arial" w:cs="Arial"/>
          <w:b/>
          <w:sz w:val="32"/>
          <w:szCs w:val="40"/>
        </w:rPr>
        <w:tab/>
      </w:r>
      <w:r w:rsidRPr="00630ADB">
        <w:rPr>
          <w:rFonts w:ascii="Arial" w:hAnsi="Arial" w:cs="Arial"/>
          <w:b/>
          <w:sz w:val="32"/>
          <w:szCs w:val="40"/>
        </w:rPr>
        <w:t>: 0(354) 516 13 98</w:t>
      </w:r>
    </w:p>
    <w:p w:rsidR="0059594F" w:rsidRDefault="0059594F" w:rsidP="0059594F">
      <w:pPr>
        <w:ind w:left="-284"/>
        <w:rPr>
          <w:rFonts w:ascii="Arial" w:hAnsi="Arial" w:cs="Arial"/>
          <w:b/>
          <w:sz w:val="40"/>
          <w:szCs w:val="40"/>
        </w:rPr>
      </w:pPr>
      <w:r w:rsidRPr="0059594F">
        <w:rPr>
          <w:rFonts w:ascii="Arial" w:hAnsi="Arial" w:cs="Arial"/>
          <w:b/>
          <w:sz w:val="32"/>
          <w:szCs w:val="40"/>
        </w:rPr>
        <w:t>web</w:t>
      </w:r>
      <w:r>
        <w:rPr>
          <w:rFonts w:ascii="Arial" w:hAnsi="Arial" w:cs="Arial"/>
          <w:b/>
          <w:sz w:val="32"/>
          <w:szCs w:val="40"/>
        </w:rPr>
        <w:tab/>
      </w:r>
      <w:r>
        <w:rPr>
          <w:rFonts w:ascii="Arial" w:hAnsi="Arial" w:cs="Arial"/>
          <w:b/>
          <w:sz w:val="32"/>
          <w:szCs w:val="40"/>
        </w:rPr>
        <w:tab/>
      </w:r>
      <w:r w:rsidRPr="00630ADB">
        <w:rPr>
          <w:rFonts w:ascii="Arial" w:hAnsi="Arial" w:cs="Arial"/>
          <w:b/>
          <w:sz w:val="32"/>
          <w:szCs w:val="40"/>
        </w:rPr>
        <w:t xml:space="preserve">: </w:t>
      </w:r>
      <w:hyperlink r:id="rId9" w:history="1">
        <w:r w:rsidRPr="00630ADB">
          <w:rPr>
            <w:rStyle w:val="Hyperlink"/>
            <w:rFonts w:ascii="Arial" w:hAnsi="Arial" w:cs="Arial"/>
            <w:sz w:val="32"/>
            <w:szCs w:val="22"/>
          </w:rPr>
          <w:t>www.yerkoytb.org.tr</w:t>
        </w:r>
      </w:hyperlink>
    </w:p>
    <w:p w:rsidR="002C1FB3" w:rsidRDefault="0059594F" w:rsidP="0059594F">
      <w:pPr>
        <w:ind w:left="-284"/>
        <w:rPr>
          <w:rFonts w:ascii="Arial" w:hAnsi="Arial" w:cs="Arial"/>
          <w:b/>
          <w:sz w:val="40"/>
          <w:szCs w:val="40"/>
        </w:rPr>
      </w:pPr>
      <w:r w:rsidRPr="0059594F">
        <w:rPr>
          <w:rFonts w:ascii="Arial" w:hAnsi="Arial" w:cs="Arial"/>
          <w:b/>
          <w:sz w:val="32"/>
          <w:szCs w:val="40"/>
        </w:rPr>
        <w:t xml:space="preserve">e-posta  </w:t>
      </w:r>
      <w:r>
        <w:rPr>
          <w:rFonts w:ascii="Arial" w:hAnsi="Arial" w:cs="Arial"/>
          <w:b/>
          <w:sz w:val="32"/>
          <w:szCs w:val="40"/>
        </w:rPr>
        <w:tab/>
      </w:r>
      <w:r w:rsidRPr="00630ADB">
        <w:rPr>
          <w:rFonts w:ascii="Arial" w:hAnsi="Arial" w:cs="Arial"/>
          <w:b/>
          <w:sz w:val="32"/>
          <w:szCs w:val="40"/>
        </w:rPr>
        <w:t>:</w:t>
      </w:r>
      <w:r w:rsidRPr="00630ADB">
        <w:rPr>
          <w:rFonts w:ascii="Calibri" w:hAnsi="Calibri" w:cs="Tahoma"/>
          <w:sz w:val="18"/>
          <w:szCs w:val="18"/>
        </w:rPr>
        <w:t xml:space="preserve"> </w:t>
      </w:r>
      <w:r w:rsidRPr="00630ADB">
        <w:rPr>
          <w:rStyle w:val="Hyperlink"/>
          <w:rFonts w:ascii="Arial" w:hAnsi="Arial" w:cs="Arial"/>
          <w:sz w:val="32"/>
          <w:szCs w:val="22"/>
        </w:rPr>
        <w:t>yerkoytb@tobb.org.tr</w:t>
      </w:r>
    </w:p>
    <w:p w:rsidR="0070096F" w:rsidRDefault="0070096F" w:rsidP="0070096F">
      <w:pPr>
        <w:pStyle w:val="Heading11"/>
        <w:spacing w:before="54"/>
        <w:ind w:right="2648"/>
        <w:rPr>
          <w:rFonts w:ascii="Times New Roman" w:hAnsi="Times New Roman"/>
          <w:sz w:val="32"/>
        </w:rPr>
      </w:pPr>
    </w:p>
    <w:p w:rsidR="0070096F" w:rsidRPr="00C964CC" w:rsidRDefault="0070096F" w:rsidP="0070096F">
      <w:pPr>
        <w:pStyle w:val="Heading11"/>
        <w:spacing w:before="54"/>
        <w:ind w:right="2648"/>
        <w:rPr>
          <w:rFonts w:ascii="Arial" w:hAnsi="Arial" w:cs="Arial"/>
          <w:sz w:val="28"/>
          <w:szCs w:val="24"/>
        </w:rPr>
      </w:pPr>
      <w:r w:rsidRPr="00C964CC">
        <w:rPr>
          <w:rFonts w:ascii="Arial" w:hAnsi="Arial" w:cs="Arial"/>
          <w:sz w:val="28"/>
          <w:szCs w:val="24"/>
        </w:rPr>
        <w:t>İÇİNDEKİLER</w:t>
      </w:r>
    </w:p>
    <w:p w:rsidR="0070096F" w:rsidRPr="00C964CC" w:rsidRDefault="0070096F" w:rsidP="0070096F">
      <w:pPr>
        <w:pStyle w:val="Heading11"/>
        <w:spacing w:before="54"/>
        <w:ind w:right="2648"/>
        <w:rPr>
          <w:rFonts w:ascii="Arial" w:hAnsi="Arial" w:cs="Arial"/>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984"/>
      </w:tblGrid>
      <w:tr w:rsidR="0070096F" w:rsidRPr="00C964CC" w:rsidTr="00C964CC">
        <w:trPr>
          <w:trHeight w:val="20"/>
        </w:trPr>
        <w:tc>
          <w:tcPr>
            <w:tcW w:w="8506" w:type="dxa"/>
            <w:vAlign w:val="center"/>
          </w:tcPr>
          <w:p w:rsidR="0070096F" w:rsidRPr="00C964CC" w:rsidRDefault="0070096F" w:rsidP="0070096F">
            <w:pPr>
              <w:ind w:firstLine="284"/>
              <w:jc w:val="center"/>
              <w:rPr>
                <w:rFonts w:ascii="Arial" w:hAnsi="Arial" w:cs="Arial"/>
                <w:b/>
                <w:sz w:val="24"/>
                <w:szCs w:val="24"/>
              </w:rPr>
            </w:pPr>
            <w:r w:rsidRPr="00C964CC">
              <w:rPr>
                <w:rFonts w:ascii="Arial" w:hAnsi="Arial" w:cs="Arial"/>
                <w:b/>
                <w:sz w:val="24"/>
                <w:szCs w:val="24"/>
              </w:rPr>
              <w:t>İÇİNDEKİLER KONU BAŞLIĞI</w:t>
            </w:r>
          </w:p>
        </w:tc>
        <w:tc>
          <w:tcPr>
            <w:tcW w:w="1984" w:type="dxa"/>
            <w:vAlign w:val="center"/>
          </w:tcPr>
          <w:p w:rsidR="0070096F" w:rsidRPr="00C964CC" w:rsidRDefault="0070096F" w:rsidP="00936B7A">
            <w:pPr>
              <w:ind w:firstLine="34"/>
              <w:jc w:val="center"/>
              <w:rPr>
                <w:rFonts w:ascii="Arial" w:hAnsi="Arial" w:cs="Arial"/>
                <w:b/>
                <w:sz w:val="24"/>
                <w:szCs w:val="24"/>
              </w:rPr>
            </w:pPr>
            <w:r w:rsidRPr="00C964CC">
              <w:rPr>
                <w:rFonts w:ascii="Arial" w:hAnsi="Arial" w:cs="Arial"/>
                <w:b/>
                <w:sz w:val="24"/>
                <w:szCs w:val="24"/>
              </w:rPr>
              <w:t>SAYFA NO</w:t>
            </w:r>
          </w:p>
        </w:tc>
      </w:tr>
      <w:tr w:rsidR="0070096F" w:rsidRPr="00C964CC" w:rsidTr="00C964CC">
        <w:trPr>
          <w:trHeight w:val="340"/>
        </w:trPr>
        <w:tc>
          <w:tcPr>
            <w:tcW w:w="8506" w:type="dxa"/>
            <w:vAlign w:val="center"/>
          </w:tcPr>
          <w:p w:rsidR="0070096F" w:rsidRPr="00C964CC" w:rsidRDefault="0070096F" w:rsidP="00936B7A">
            <w:pPr>
              <w:ind w:firstLine="33"/>
              <w:rPr>
                <w:rFonts w:ascii="Arial" w:hAnsi="Arial" w:cs="Arial"/>
                <w:b/>
                <w:sz w:val="24"/>
                <w:szCs w:val="24"/>
              </w:rPr>
            </w:pPr>
            <w:r w:rsidRPr="00C964CC">
              <w:rPr>
                <w:rFonts w:ascii="Arial" w:hAnsi="Arial" w:cs="Arial"/>
                <w:b/>
                <w:sz w:val="24"/>
                <w:szCs w:val="24"/>
              </w:rPr>
              <w:t>Kapak</w:t>
            </w:r>
          </w:p>
        </w:tc>
        <w:tc>
          <w:tcPr>
            <w:tcW w:w="1984" w:type="dxa"/>
            <w:vAlign w:val="center"/>
          </w:tcPr>
          <w:p w:rsidR="0070096F" w:rsidRPr="00C964CC" w:rsidRDefault="0070096F" w:rsidP="0070096F">
            <w:pPr>
              <w:ind w:firstLine="33"/>
              <w:jc w:val="center"/>
              <w:rPr>
                <w:rFonts w:ascii="Arial" w:hAnsi="Arial" w:cs="Arial"/>
                <w:sz w:val="24"/>
                <w:szCs w:val="24"/>
              </w:rPr>
            </w:pPr>
            <w:r w:rsidRPr="00C964CC">
              <w:rPr>
                <w:rFonts w:ascii="Arial" w:hAnsi="Arial" w:cs="Arial"/>
                <w:sz w:val="24"/>
                <w:szCs w:val="24"/>
              </w:rPr>
              <w:t>1</w:t>
            </w:r>
          </w:p>
        </w:tc>
      </w:tr>
      <w:tr w:rsidR="0070096F" w:rsidRPr="00C964CC" w:rsidTr="00C964CC">
        <w:trPr>
          <w:trHeight w:val="340"/>
        </w:trPr>
        <w:tc>
          <w:tcPr>
            <w:tcW w:w="8506" w:type="dxa"/>
            <w:vAlign w:val="center"/>
          </w:tcPr>
          <w:p w:rsidR="0070096F" w:rsidRPr="00C964CC" w:rsidRDefault="0070096F" w:rsidP="0070096F">
            <w:pPr>
              <w:ind w:firstLine="33"/>
              <w:rPr>
                <w:rFonts w:ascii="Arial" w:hAnsi="Arial" w:cs="Arial"/>
                <w:b/>
                <w:sz w:val="24"/>
                <w:szCs w:val="24"/>
              </w:rPr>
            </w:pPr>
            <w:r w:rsidRPr="00C964CC">
              <w:rPr>
                <w:rFonts w:ascii="Arial" w:hAnsi="Arial" w:cs="Arial"/>
                <w:b/>
                <w:sz w:val="24"/>
                <w:szCs w:val="24"/>
              </w:rPr>
              <w:t>İçindekiler Tablosu</w:t>
            </w:r>
          </w:p>
        </w:tc>
        <w:tc>
          <w:tcPr>
            <w:tcW w:w="1984" w:type="dxa"/>
            <w:vAlign w:val="center"/>
          </w:tcPr>
          <w:p w:rsidR="0070096F" w:rsidRPr="00C964CC" w:rsidRDefault="0070096F" w:rsidP="0070096F">
            <w:pPr>
              <w:ind w:firstLine="33"/>
              <w:jc w:val="center"/>
              <w:rPr>
                <w:rFonts w:ascii="Arial" w:hAnsi="Arial" w:cs="Arial"/>
                <w:sz w:val="24"/>
                <w:szCs w:val="24"/>
              </w:rPr>
            </w:pPr>
            <w:r w:rsidRPr="00C964CC">
              <w:rPr>
                <w:rFonts w:ascii="Arial" w:hAnsi="Arial" w:cs="Arial"/>
                <w:sz w:val="24"/>
                <w:szCs w:val="24"/>
              </w:rPr>
              <w:t>2</w:t>
            </w:r>
          </w:p>
        </w:tc>
      </w:tr>
      <w:tr w:rsidR="0070096F" w:rsidRPr="00C964CC" w:rsidTr="00C964CC">
        <w:trPr>
          <w:trHeight w:val="340"/>
        </w:trPr>
        <w:tc>
          <w:tcPr>
            <w:tcW w:w="8506" w:type="dxa"/>
            <w:vAlign w:val="center"/>
          </w:tcPr>
          <w:p w:rsidR="0070096F" w:rsidRPr="00C964CC" w:rsidRDefault="0070096F" w:rsidP="00936B7A">
            <w:pPr>
              <w:ind w:firstLine="33"/>
              <w:rPr>
                <w:rFonts w:ascii="Arial" w:hAnsi="Arial" w:cs="Arial"/>
                <w:b/>
                <w:sz w:val="24"/>
                <w:szCs w:val="24"/>
              </w:rPr>
            </w:pPr>
            <w:r w:rsidRPr="00C964CC">
              <w:rPr>
                <w:rFonts w:ascii="Arial" w:hAnsi="Arial" w:cs="Arial"/>
                <w:b/>
                <w:sz w:val="24"/>
                <w:szCs w:val="24"/>
              </w:rPr>
              <w:t>Borsanın Tarihçesi</w:t>
            </w:r>
          </w:p>
        </w:tc>
        <w:tc>
          <w:tcPr>
            <w:tcW w:w="1984" w:type="dxa"/>
            <w:vAlign w:val="center"/>
          </w:tcPr>
          <w:p w:rsidR="0070096F" w:rsidRPr="00C964CC" w:rsidRDefault="0070096F" w:rsidP="0070096F">
            <w:pPr>
              <w:ind w:firstLine="33"/>
              <w:jc w:val="center"/>
              <w:rPr>
                <w:rFonts w:ascii="Arial" w:hAnsi="Arial" w:cs="Arial"/>
                <w:sz w:val="24"/>
                <w:szCs w:val="24"/>
              </w:rPr>
            </w:pPr>
            <w:r w:rsidRPr="00C964CC">
              <w:rPr>
                <w:rFonts w:ascii="Arial" w:hAnsi="Arial" w:cs="Arial"/>
                <w:sz w:val="24"/>
                <w:szCs w:val="24"/>
              </w:rPr>
              <w:t>3</w:t>
            </w:r>
          </w:p>
        </w:tc>
      </w:tr>
      <w:tr w:rsidR="0070096F" w:rsidRPr="00C964CC" w:rsidTr="00C964CC">
        <w:trPr>
          <w:trHeight w:val="340"/>
        </w:trPr>
        <w:tc>
          <w:tcPr>
            <w:tcW w:w="8506" w:type="dxa"/>
            <w:vAlign w:val="center"/>
          </w:tcPr>
          <w:p w:rsidR="0070096F" w:rsidRPr="00C964CC" w:rsidRDefault="0070096F" w:rsidP="00936B7A">
            <w:pPr>
              <w:tabs>
                <w:tab w:val="left" w:pos="-142"/>
              </w:tabs>
              <w:ind w:left="33"/>
              <w:rPr>
                <w:rFonts w:ascii="Arial" w:hAnsi="Arial" w:cs="Arial"/>
                <w:b/>
                <w:sz w:val="24"/>
                <w:szCs w:val="24"/>
              </w:rPr>
            </w:pPr>
            <w:r w:rsidRPr="00C964CC">
              <w:rPr>
                <w:rFonts w:ascii="Arial" w:hAnsi="Arial" w:cs="Arial"/>
                <w:b/>
                <w:bCs/>
                <w:sz w:val="24"/>
                <w:szCs w:val="24"/>
              </w:rPr>
              <w:t>Kalite Politikası</w:t>
            </w:r>
          </w:p>
        </w:tc>
        <w:tc>
          <w:tcPr>
            <w:tcW w:w="1984" w:type="dxa"/>
            <w:vAlign w:val="center"/>
          </w:tcPr>
          <w:p w:rsidR="0070096F" w:rsidRPr="00C964CC" w:rsidRDefault="00C964CC" w:rsidP="0070096F">
            <w:pPr>
              <w:tabs>
                <w:tab w:val="left" w:pos="-142"/>
              </w:tabs>
              <w:ind w:left="33"/>
              <w:jc w:val="center"/>
              <w:rPr>
                <w:rFonts w:ascii="Arial" w:hAnsi="Arial" w:cs="Arial"/>
                <w:bCs/>
                <w:sz w:val="24"/>
                <w:szCs w:val="24"/>
              </w:rPr>
            </w:pPr>
            <w:r>
              <w:rPr>
                <w:rFonts w:ascii="Arial" w:hAnsi="Arial" w:cs="Arial"/>
                <w:bCs/>
                <w:sz w:val="24"/>
                <w:szCs w:val="24"/>
              </w:rPr>
              <w:t>3</w:t>
            </w:r>
          </w:p>
        </w:tc>
      </w:tr>
      <w:tr w:rsidR="0070096F" w:rsidRPr="00C964CC" w:rsidTr="00C964CC">
        <w:trPr>
          <w:trHeight w:val="340"/>
        </w:trPr>
        <w:tc>
          <w:tcPr>
            <w:tcW w:w="8506" w:type="dxa"/>
            <w:vAlign w:val="center"/>
          </w:tcPr>
          <w:p w:rsidR="0070096F" w:rsidRPr="00C964CC" w:rsidRDefault="0070096F" w:rsidP="00936B7A">
            <w:pPr>
              <w:ind w:firstLine="33"/>
              <w:rPr>
                <w:rFonts w:ascii="Arial" w:hAnsi="Arial" w:cs="Arial"/>
                <w:b/>
                <w:sz w:val="24"/>
                <w:szCs w:val="24"/>
              </w:rPr>
            </w:pPr>
            <w:r w:rsidRPr="00C964CC">
              <w:rPr>
                <w:rFonts w:ascii="Arial" w:hAnsi="Arial" w:cs="Arial"/>
                <w:b/>
                <w:bCs/>
                <w:sz w:val="24"/>
                <w:szCs w:val="24"/>
              </w:rPr>
              <w:t>Misyon</w:t>
            </w:r>
          </w:p>
        </w:tc>
        <w:tc>
          <w:tcPr>
            <w:tcW w:w="1984" w:type="dxa"/>
            <w:vAlign w:val="center"/>
          </w:tcPr>
          <w:p w:rsidR="0070096F" w:rsidRPr="00C964CC" w:rsidRDefault="00C964CC" w:rsidP="0070096F">
            <w:pPr>
              <w:ind w:firstLine="33"/>
              <w:jc w:val="center"/>
              <w:rPr>
                <w:rFonts w:ascii="Arial" w:hAnsi="Arial" w:cs="Arial"/>
                <w:bCs/>
                <w:sz w:val="24"/>
                <w:szCs w:val="24"/>
              </w:rPr>
            </w:pPr>
            <w:r>
              <w:rPr>
                <w:rFonts w:ascii="Arial" w:hAnsi="Arial" w:cs="Arial"/>
                <w:bCs/>
                <w:sz w:val="24"/>
                <w:szCs w:val="24"/>
              </w:rPr>
              <w:t>3</w:t>
            </w:r>
          </w:p>
        </w:tc>
      </w:tr>
      <w:tr w:rsidR="0070096F" w:rsidRPr="00C964CC" w:rsidTr="00C964CC">
        <w:trPr>
          <w:trHeight w:val="340"/>
        </w:trPr>
        <w:tc>
          <w:tcPr>
            <w:tcW w:w="8506" w:type="dxa"/>
            <w:vAlign w:val="center"/>
          </w:tcPr>
          <w:p w:rsidR="0070096F" w:rsidRPr="00C964CC" w:rsidRDefault="0070096F" w:rsidP="0070096F">
            <w:pPr>
              <w:ind w:firstLine="33"/>
              <w:rPr>
                <w:rFonts w:ascii="Arial" w:hAnsi="Arial" w:cs="Arial"/>
                <w:b/>
                <w:sz w:val="24"/>
                <w:szCs w:val="24"/>
              </w:rPr>
            </w:pPr>
            <w:r w:rsidRPr="00C964CC">
              <w:rPr>
                <w:rFonts w:ascii="Arial" w:hAnsi="Arial" w:cs="Arial"/>
                <w:b/>
                <w:sz w:val="24"/>
                <w:szCs w:val="24"/>
              </w:rPr>
              <w:t>Vizyon</w:t>
            </w:r>
          </w:p>
        </w:tc>
        <w:tc>
          <w:tcPr>
            <w:tcW w:w="1984" w:type="dxa"/>
            <w:vAlign w:val="center"/>
          </w:tcPr>
          <w:p w:rsidR="0070096F" w:rsidRPr="00C964CC" w:rsidRDefault="00C964CC" w:rsidP="0070096F">
            <w:pPr>
              <w:ind w:firstLine="33"/>
              <w:jc w:val="center"/>
              <w:rPr>
                <w:rFonts w:ascii="Arial" w:hAnsi="Arial" w:cs="Arial"/>
                <w:sz w:val="24"/>
                <w:szCs w:val="24"/>
              </w:rPr>
            </w:pPr>
            <w:r>
              <w:rPr>
                <w:rFonts w:ascii="Arial" w:hAnsi="Arial" w:cs="Arial"/>
                <w:sz w:val="24"/>
                <w:szCs w:val="24"/>
              </w:rPr>
              <w:t>3</w:t>
            </w:r>
          </w:p>
        </w:tc>
      </w:tr>
      <w:tr w:rsidR="0070096F" w:rsidRPr="00C964CC" w:rsidTr="00C964CC">
        <w:trPr>
          <w:trHeight w:val="340"/>
        </w:trPr>
        <w:tc>
          <w:tcPr>
            <w:tcW w:w="8506" w:type="dxa"/>
            <w:vAlign w:val="center"/>
          </w:tcPr>
          <w:p w:rsidR="0070096F" w:rsidRPr="00C964CC" w:rsidRDefault="0070096F" w:rsidP="00936B7A">
            <w:pPr>
              <w:ind w:firstLine="33"/>
              <w:rPr>
                <w:rFonts w:ascii="Arial" w:hAnsi="Arial" w:cs="Arial"/>
                <w:b/>
                <w:sz w:val="24"/>
                <w:szCs w:val="24"/>
              </w:rPr>
            </w:pPr>
            <w:r w:rsidRPr="00C964CC">
              <w:rPr>
                <w:rFonts w:ascii="Arial" w:hAnsi="Arial" w:cs="Arial"/>
                <w:b/>
                <w:sz w:val="24"/>
                <w:szCs w:val="24"/>
              </w:rPr>
              <w:t>Temel Değerler</w:t>
            </w:r>
          </w:p>
        </w:tc>
        <w:tc>
          <w:tcPr>
            <w:tcW w:w="1984" w:type="dxa"/>
            <w:vAlign w:val="center"/>
          </w:tcPr>
          <w:p w:rsidR="0070096F" w:rsidRPr="00C964CC" w:rsidRDefault="00003D80" w:rsidP="0070096F">
            <w:pPr>
              <w:ind w:firstLine="33"/>
              <w:jc w:val="center"/>
              <w:rPr>
                <w:rFonts w:ascii="Arial" w:hAnsi="Arial" w:cs="Arial"/>
                <w:sz w:val="24"/>
                <w:szCs w:val="24"/>
              </w:rPr>
            </w:pPr>
            <w:r>
              <w:rPr>
                <w:rFonts w:ascii="Arial" w:hAnsi="Arial" w:cs="Arial"/>
                <w:sz w:val="24"/>
                <w:szCs w:val="24"/>
              </w:rPr>
              <w:t>3</w:t>
            </w:r>
          </w:p>
        </w:tc>
      </w:tr>
      <w:tr w:rsidR="0070096F" w:rsidRPr="00C964CC" w:rsidTr="00C964CC">
        <w:trPr>
          <w:trHeight w:val="340"/>
        </w:trPr>
        <w:tc>
          <w:tcPr>
            <w:tcW w:w="8506" w:type="dxa"/>
            <w:vAlign w:val="center"/>
          </w:tcPr>
          <w:p w:rsidR="0070096F" w:rsidRPr="00C964CC" w:rsidRDefault="00C964CC" w:rsidP="00936B7A">
            <w:pPr>
              <w:ind w:firstLine="33"/>
              <w:rPr>
                <w:rFonts w:ascii="Arial" w:hAnsi="Arial" w:cs="Arial"/>
                <w:b/>
                <w:sz w:val="24"/>
                <w:szCs w:val="24"/>
              </w:rPr>
            </w:pPr>
            <w:r w:rsidRPr="00C964CC">
              <w:rPr>
                <w:rFonts w:ascii="Arial" w:hAnsi="Arial" w:cs="Arial"/>
                <w:b/>
                <w:sz w:val="24"/>
                <w:szCs w:val="24"/>
              </w:rPr>
              <w:t>Yasal Yükümlülükler ve Mevzuat Analizi</w:t>
            </w:r>
          </w:p>
        </w:tc>
        <w:tc>
          <w:tcPr>
            <w:tcW w:w="1984" w:type="dxa"/>
            <w:vAlign w:val="center"/>
          </w:tcPr>
          <w:p w:rsidR="0070096F" w:rsidRPr="00C964CC" w:rsidRDefault="00003D80" w:rsidP="0070096F">
            <w:pPr>
              <w:ind w:firstLine="33"/>
              <w:jc w:val="center"/>
              <w:rPr>
                <w:rFonts w:ascii="Arial" w:hAnsi="Arial" w:cs="Arial"/>
                <w:sz w:val="24"/>
                <w:szCs w:val="24"/>
              </w:rPr>
            </w:pPr>
            <w:r>
              <w:rPr>
                <w:rFonts w:ascii="Arial" w:hAnsi="Arial" w:cs="Arial"/>
                <w:sz w:val="24"/>
                <w:szCs w:val="24"/>
              </w:rPr>
              <w:t>4</w:t>
            </w:r>
          </w:p>
        </w:tc>
      </w:tr>
      <w:tr w:rsidR="00C964CC" w:rsidRPr="00C964CC" w:rsidTr="00C964CC">
        <w:trPr>
          <w:trHeight w:val="340"/>
        </w:trPr>
        <w:tc>
          <w:tcPr>
            <w:tcW w:w="8506" w:type="dxa"/>
            <w:vAlign w:val="center"/>
          </w:tcPr>
          <w:p w:rsidR="00C964CC" w:rsidRPr="00C964CC" w:rsidRDefault="00C964CC" w:rsidP="00936B7A">
            <w:pPr>
              <w:ind w:firstLine="33"/>
              <w:rPr>
                <w:rFonts w:ascii="Arial" w:hAnsi="Arial" w:cs="Arial"/>
                <w:b/>
                <w:sz w:val="24"/>
                <w:szCs w:val="24"/>
              </w:rPr>
            </w:pPr>
            <w:r w:rsidRPr="00C964CC">
              <w:rPr>
                <w:rFonts w:ascii="Arial" w:hAnsi="Arial" w:cs="Arial"/>
                <w:b/>
                <w:sz w:val="24"/>
                <w:szCs w:val="24"/>
              </w:rPr>
              <w:t>İlgili Tüzük ve Yönetmelikler</w:t>
            </w:r>
          </w:p>
        </w:tc>
        <w:tc>
          <w:tcPr>
            <w:tcW w:w="1984" w:type="dxa"/>
            <w:vAlign w:val="center"/>
          </w:tcPr>
          <w:p w:rsidR="00C964CC" w:rsidRPr="00C964CC" w:rsidRDefault="00003D80" w:rsidP="0070096F">
            <w:pPr>
              <w:ind w:firstLine="33"/>
              <w:jc w:val="center"/>
              <w:rPr>
                <w:rFonts w:ascii="Arial" w:hAnsi="Arial" w:cs="Arial"/>
                <w:sz w:val="24"/>
                <w:szCs w:val="24"/>
              </w:rPr>
            </w:pPr>
            <w:r>
              <w:rPr>
                <w:rFonts w:ascii="Arial" w:hAnsi="Arial" w:cs="Arial"/>
                <w:sz w:val="24"/>
                <w:szCs w:val="24"/>
              </w:rPr>
              <w:t>4-5</w:t>
            </w:r>
          </w:p>
        </w:tc>
      </w:tr>
      <w:tr w:rsidR="0070096F" w:rsidRPr="00C964CC" w:rsidTr="00C964CC">
        <w:trPr>
          <w:trHeight w:val="340"/>
        </w:trPr>
        <w:tc>
          <w:tcPr>
            <w:tcW w:w="8506" w:type="dxa"/>
            <w:vAlign w:val="center"/>
          </w:tcPr>
          <w:p w:rsidR="0070096F" w:rsidRPr="00C964CC" w:rsidRDefault="00C964CC" w:rsidP="00936B7A">
            <w:pPr>
              <w:ind w:firstLine="33"/>
              <w:rPr>
                <w:rFonts w:ascii="Arial" w:hAnsi="Arial" w:cs="Arial"/>
                <w:b/>
                <w:sz w:val="24"/>
                <w:szCs w:val="24"/>
              </w:rPr>
            </w:pPr>
            <w:r w:rsidRPr="00C964CC">
              <w:rPr>
                <w:rFonts w:ascii="Arial" w:hAnsi="Arial" w:cs="Arial"/>
                <w:b/>
                <w:sz w:val="24"/>
                <w:szCs w:val="24"/>
              </w:rPr>
              <w:t>Organizasyon Şeması</w:t>
            </w:r>
          </w:p>
        </w:tc>
        <w:tc>
          <w:tcPr>
            <w:tcW w:w="1984" w:type="dxa"/>
            <w:vAlign w:val="center"/>
          </w:tcPr>
          <w:p w:rsidR="0070096F" w:rsidRPr="00C964CC" w:rsidRDefault="00D8314F" w:rsidP="0070096F">
            <w:pPr>
              <w:ind w:firstLine="33"/>
              <w:jc w:val="center"/>
              <w:rPr>
                <w:rFonts w:ascii="Arial" w:hAnsi="Arial" w:cs="Arial"/>
                <w:sz w:val="24"/>
                <w:szCs w:val="24"/>
              </w:rPr>
            </w:pPr>
            <w:r>
              <w:rPr>
                <w:rFonts w:ascii="Arial" w:hAnsi="Arial" w:cs="Arial"/>
                <w:sz w:val="24"/>
                <w:szCs w:val="24"/>
              </w:rPr>
              <w:t>5</w:t>
            </w:r>
          </w:p>
        </w:tc>
      </w:tr>
      <w:tr w:rsidR="0070096F" w:rsidRPr="00C964CC" w:rsidTr="00C964CC">
        <w:trPr>
          <w:trHeight w:val="340"/>
        </w:trPr>
        <w:tc>
          <w:tcPr>
            <w:tcW w:w="8506" w:type="dxa"/>
            <w:vAlign w:val="center"/>
          </w:tcPr>
          <w:p w:rsidR="0070096F" w:rsidRPr="00C964CC" w:rsidRDefault="00C964CC" w:rsidP="00936B7A">
            <w:pPr>
              <w:ind w:firstLine="33"/>
              <w:rPr>
                <w:rFonts w:ascii="Arial" w:hAnsi="Arial" w:cs="Arial"/>
                <w:b/>
                <w:sz w:val="24"/>
                <w:szCs w:val="24"/>
              </w:rPr>
            </w:pPr>
            <w:r w:rsidRPr="00C964CC">
              <w:rPr>
                <w:rFonts w:ascii="Arial" w:hAnsi="Arial" w:cs="Arial"/>
                <w:b/>
                <w:sz w:val="24"/>
                <w:szCs w:val="24"/>
              </w:rPr>
              <w:t>Görev Tanımları</w:t>
            </w:r>
          </w:p>
        </w:tc>
        <w:tc>
          <w:tcPr>
            <w:tcW w:w="1984" w:type="dxa"/>
            <w:vAlign w:val="center"/>
          </w:tcPr>
          <w:p w:rsidR="0070096F" w:rsidRPr="00C964CC" w:rsidRDefault="00D8314F" w:rsidP="00111B74">
            <w:pPr>
              <w:ind w:firstLine="33"/>
              <w:jc w:val="center"/>
              <w:rPr>
                <w:rFonts w:ascii="Arial" w:hAnsi="Arial" w:cs="Arial"/>
                <w:sz w:val="24"/>
                <w:szCs w:val="24"/>
              </w:rPr>
            </w:pPr>
            <w:r>
              <w:rPr>
                <w:rFonts w:ascii="Arial" w:hAnsi="Arial" w:cs="Arial"/>
                <w:sz w:val="24"/>
                <w:szCs w:val="24"/>
              </w:rPr>
              <w:t>6</w:t>
            </w:r>
            <w:r w:rsidR="00C964CC" w:rsidRPr="00C964CC">
              <w:rPr>
                <w:rFonts w:ascii="Arial" w:hAnsi="Arial" w:cs="Arial"/>
                <w:sz w:val="24"/>
                <w:szCs w:val="24"/>
              </w:rPr>
              <w:t>-</w:t>
            </w:r>
            <w:r w:rsidR="00003D80">
              <w:rPr>
                <w:rFonts w:ascii="Arial" w:hAnsi="Arial" w:cs="Arial"/>
                <w:sz w:val="24"/>
                <w:szCs w:val="24"/>
              </w:rPr>
              <w:t>1</w:t>
            </w:r>
            <w:r w:rsidR="00111B74">
              <w:rPr>
                <w:rFonts w:ascii="Arial" w:hAnsi="Arial" w:cs="Arial"/>
                <w:sz w:val="24"/>
                <w:szCs w:val="24"/>
              </w:rPr>
              <w:t>4</w:t>
            </w:r>
          </w:p>
        </w:tc>
      </w:tr>
      <w:tr w:rsidR="00307FAA" w:rsidRPr="00C964CC" w:rsidTr="00C964CC">
        <w:trPr>
          <w:trHeight w:val="340"/>
        </w:trPr>
        <w:tc>
          <w:tcPr>
            <w:tcW w:w="8506" w:type="dxa"/>
            <w:vAlign w:val="center"/>
          </w:tcPr>
          <w:p w:rsidR="00307FAA" w:rsidRPr="00C964CC" w:rsidRDefault="00307FAA" w:rsidP="00936B7A">
            <w:pPr>
              <w:ind w:firstLine="33"/>
              <w:rPr>
                <w:rFonts w:ascii="Arial" w:hAnsi="Arial" w:cs="Arial"/>
                <w:b/>
                <w:sz w:val="24"/>
                <w:szCs w:val="24"/>
              </w:rPr>
            </w:pPr>
            <w:r>
              <w:rPr>
                <w:rFonts w:ascii="Arial" w:hAnsi="Arial" w:cs="Arial"/>
                <w:b/>
                <w:sz w:val="24"/>
                <w:szCs w:val="24"/>
              </w:rPr>
              <w:t>Personel Yetkinliği Tablosu</w:t>
            </w:r>
          </w:p>
        </w:tc>
        <w:tc>
          <w:tcPr>
            <w:tcW w:w="1984" w:type="dxa"/>
            <w:vAlign w:val="center"/>
          </w:tcPr>
          <w:p w:rsidR="00307FAA" w:rsidRDefault="00111B74" w:rsidP="0070096F">
            <w:pPr>
              <w:ind w:firstLine="33"/>
              <w:jc w:val="center"/>
              <w:rPr>
                <w:rFonts w:ascii="Arial" w:hAnsi="Arial" w:cs="Arial"/>
                <w:sz w:val="24"/>
                <w:szCs w:val="24"/>
              </w:rPr>
            </w:pPr>
            <w:r>
              <w:rPr>
                <w:rFonts w:ascii="Arial" w:hAnsi="Arial" w:cs="Arial"/>
                <w:sz w:val="24"/>
                <w:szCs w:val="24"/>
              </w:rPr>
              <w:t>15-16</w:t>
            </w:r>
          </w:p>
        </w:tc>
      </w:tr>
      <w:tr w:rsidR="00307FAA" w:rsidRPr="00C964CC" w:rsidTr="00C964CC">
        <w:trPr>
          <w:trHeight w:val="340"/>
        </w:trPr>
        <w:tc>
          <w:tcPr>
            <w:tcW w:w="8506" w:type="dxa"/>
            <w:vAlign w:val="center"/>
          </w:tcPr>
          <w:p w:rsidR="00307FAA" w:rsidRDefault="00307FAA" w:rsidP="00936B7A">
            <w:pPr>
              <w:ind w:firstLine="33"/>
              <w:rPr>
                <w:rFonts w:ascii="Arial" w:hAnsi="Arial" w:cs="Arial"/>
                <w:b/>
                <w:sz w:val="24"/>
                <w:szCs w:val="24"/>
              </w:rPr>
            </w:pPr>
            <w:r>
              <w:rPr>
                <w:rFonts w:ascii="Arial" w:hAnsi="Arial" w:cs="Arial"/>
                <w:b/>
                <w:sz w:val="24"/>
                <w:szCs w:val="24"/>
              </w:rPr>
              <w:t>Vekalet Listesi</w:t>
            </w:r>
          </w:p>
        </w:tc>
        <w:tc>
          <w:tcPr>
            <w:tcW w:w="1984" w:type="dxa"/>
            <w:vAlign w:val="center"/>
          </w:tcPr>
          <w:p w:rsidR="00307FAA" w:rsidRDefault="007B657D" w:rsidP="0070096F">
            <w:pPr>
              <w:ind w:firstLine="33"/>
              <w:jc w:val="center"/>
              <w:rPr>
                <w:rFonts w:ascii="Arial" w:hAnsi="Arial" w:cs="Arial"/>
                <w:sz w:val="24"/>
                <w:szCs w:val="24"/>
              </w:rPr>
            </w:pPr>
            <w:r>
              <w:rPr>
                <w:rFonts w:ascii="Arial" w:hAnsi="Arial" w:cs="Arial"/>
                <w:sz w:val="24"/>
                <w:szCs w:val="24"/>
              </w:rPr>
              <w:t>16</w:t>
            </w:r>
          </w:p>
        </w:tc>
      </w:tr>
      <w:tr w:rsidR="00C964CC" w:rsidRPr="00C964CC" w:rsidTr="00C964CC">
        <w:trPr>
          <w:trHeight w:val="340"/>
        </w:trPr>
        <w:tc>
          <w:tcPr>
            <w:tcW w:w="8506" w:type="dxa"/>
            <w:vAlign w:val="center"/>
          </w:tcPr>
          <w:p w:rsidR="00C964CC" w:rsidRPr="00C964CC" w:rsidRDefault="00C964CC" w:rsidP="00C964CC">
            <w:pPr>
              <w:ind w:firstLine="33"/>
              <w:rPr>
                <w:rFonts w:ascii="Arial" w:hAnsi="Arial" w:cs="Arial"/>
                <w:b/>
                <w:sz w:val="24"/>
                <w:szCs w:val="24"/>
              </w:rPr>
            </w:pPr>
            <w:r w:rsidRPr="00C964CC">
              <w:rPr>
                <w:rFonts w:ascii="Arial" w:hAnsi="Arial" w:cs="Arial"/>
                <w:b/>
                <w:sz w:val="24"/>
                <w:szCs w:val="24"/>
              </w:rPr>
              <w:t>Tabi Olunan Mevzuat</w:t>
            </w:r>
          </w:p>
        </w:tc>
        <w:tc>
          <w:tcPr>
            <w:tcW w:w="1984" w:type="dxa"/>
            <w:vAlign w:val="center"/>
          </w:tcPr>
          <w:p w:rsidR="00C964CC" w:rsidRPr="00C964CC" w:rsidRDefault="00401B0C" w:rsidP="0070096F">
            <w:pPr>
              <w:ind w:firstLine="33"/>
              <w:jc w:val="center"/>
              <w:rPr>
                <w:rFonts w:ascii="Arial" w:hAnsi="Arial" w:cs="Arial"/>
                <w:sz w:val="24"/>
                <w:szCs w:val="24"/>
              </w:rPr>
            </w:pPr>
            <w:r>
              <w:rPr>
                <w:rFonts w:ascii="Arial" w:hAnsi="Arial" w:cs="Arial"/>
                <w:sz w:val="24"/>
                <w:szCs w:val="24"/>
              </w:rPr>
              <w:t>17</w:t>
            </w:r>
          </w:p>
        </w:tc>
      </w:tr>
      <w:tr w:rsidR="00C964CC" w:rsidRPr="00C964CC" w:rsidTr="00C964CC">
        <w:trPr>
          <w:trHeight w:val="340"/>
        </w:trPr>
        <w:tc>
          <w:tcPr>
            <w:tcW w:w="8506" w:type="dxa"/>
            <w:vAlign w:val="center"/>
          </w:tcPr>
          <w:p w:rsidR="00C964CC" w:rsidRPr="00C964CC" w:rsidRDefault="00C964CC" w:rsidP="00C964CC">
            <w:pPr>
              <w:ind w:firstLine="33"/>
              <w:rPr>
                <w:rFonts w:ascii="Arial" w:hAnsi="Arial" w:cs="Arial"/>
                <w:b/>
                <w:sz w:val="24"/>
                <w:szCs w:val="24"/>
              </w:rPr>
            </w:pPr>
            <w:r w:rsidRPr="00C964CC">
              <w:rPr>
                <w:rFonts w:ascii="Arial" w:hAnsi="Arial" w:cs="Arial"/>
                <w:b/>
                <w:sz w:val="24"/>
                <w:szCs w:val="24"/>
              </w:rPr>
              <w:t>Çalışma Kuralları</w:t>
            </w:r>
          </w:p>
        </w:tc>
        <w:tc>
          <w:tcPr>
            <w:tcW w:w="1984" w:type="dxa"/>
            <w:vAlign w:val="center"/>
          </w:tcPr>
          <w:p w:rsidR="00C964CC" w:rsidRPr="00C964CC" w:rsidRDefault="007B657D" w:rsidP="0070096F">
            <w:pPr>
              <w:ind w:firstLine="33"/>
              <w:jc w:val="center"/>
              <w:rPr>
                <w:rFonts w:ascii="Arial" w:hAnsi="Arial" w:cs="Arial"/>
                <w:sz w:val="24"/>
                <w:szCs w:val="24"/>
              </w:rPr>
            </w:pPr>
            <w:r>
              <w:rPr>
                <w:rFonts w:ascii="Arial" w:hAnsi="Arial" w:cs="Arial"/>
                <w:sz w:val="24"/>
                <w:szCs w:val="24"/>
              </w:rPr>
              <w:t>17</w:t>
            </w:r>
          </w:p>
        </w:tc>
      </w:tr>
      <w:tr w:rsidR="00C964CC" w:rsidRPr="00C964CC" w:rsidTr="00C964CC">
        <w:trPr>
          <w:trHeight w:val="340"/>
        </w:trPr>
        <w:tc>
          <w:tcPr>
            <w:tcW w:w="8506" w:type="dxa"/>
            <w:vAlign w:val="center"/>
          </w:tcPr>
          <w:p w:rsidR="00C964CC" w:rsidRPr="00C964CC" w:rsidRDefault="00C964CC" w:rsidP="00C964CC">
            <w:pPr>
              <w:ind w:firstLine="33"/>
              <w:rPr>
                <w:rFonts w:ascii="Arial" w:hAnsi="Arial" w:cs="Arial"/>
                <w:b/>
                <w:sz w:val="24"/>
                <w:szCs w:val="24"/>
              </w:rPr>
            </w:pPr>
            <w:r w:rsidRPr="00C964CC">
              <w:rPr>
                <w:rFonts w:ascii="Arial" w:hAnsi="Arial" w:cs="Arial"/>
                <w:b/>
                <w:sz w:val="24"/>
                <w:szCs w:val="24"/>
              </w:rPr>
              <w:t>İzinler</w:t>
            </w:r>
          </w:p>
        </w:tc>
        <w:tc>
          <w:tcPr>
            <w:tcW w:w="1984" w:type="dxa"/>
            <w:vAlign w:val="center"/>
          </w:tcPr>
          <w:p w:rsidR="00C964CC" w:rsidRPr="00C964CC" w:rsidRDefault="007B657D" w:rsidP="00FA5246">
            <w:pPr>
              <w:ind w:firstLine="33"/>
              <w:jc w:val="center"/>
              <w:rPr>
                <w:rFonts w:ascii="Arial" w:hAnsi="Arial" w:cs="Arial"/>
                <w:sz w:val="24"/>
                <w:szCs w:val="24"/>
              </w:rPr>
            </w:pPr>
            <w:r>
              <w:rPr>
                <w:rFonts w:ascii="Arial" w:hAnsi="Arial" w:cs="Arial"/>
                <w:sz w:val="24"/>
                <w:szCs w:val="24"/>
              </w:rPr>
              <w:t>17-18</w:t>
            </w:r>
          </w:p>
        </w:tc>
      </w:tr>
      <w:tr w:rsidR="00C964CC" w:rsidRPr="00C964CC" w:rsidTr="00C964CC">
        <w:trPr>
          <w:trHeight w:val="340"/>
        </w:trPr>
        <w:tc>
          <w:tcPr>
            <w:tcW w:w="8506" w:type="dxa"/>
            <w:vAlign w:val="center"/>
          </w:tcPr>
          <w:p w:rsidR="00C964CC" w:rsidRPr="00C964CC" w:rsidRDefault="00FA5246" w:rsidP="00C964CC">
            <w:pPr>
              <w:ind w:firstLine="33"/>
              <w:rPr>
                <w:rFonts w:ascii="Arial" w:hAnsi="Arial" w:cs="Arial"/>
                <w:b/>
                <w:sz w:val="24"/>
                <w:szCs w:val="24"/>
              </w:rPr>
            </w:pPr>
            <w:r>
              <w:rPr>
                <w:rFonts w:ascii="Arial" w:hAnsi="Arial" w:cs="Arial"/>
                <w:b/>
                <w:sz w:val="24"/>
                <w:szCs w:val="24"/>
              </w:rPr>
              <w:t>Eğitim</w:t>
            </w:r>
          </w:p>
        </w:tc>
        <w:tc>
          <w:tcPr>
            <w:tcW w:w="1984" w:type="dxa"/>
            <w:vAlign w:val="center"/>
          </w:tcPr>
          <w:p w:rsidR="00C964CC" w:rsidRPr="00C964CC" w:rsidRDefault="007B657D" w:rsidP="0070096F">
            <w:pPr>
              <w:ind w:firstLine="33"/>
              <w:jc w:val="center"/>
              <w:rPr>
                <w:rFonts w:ascii="Arial" w:hAnsi="Arial" w:cs="Arial"/>
                <w:sz w:val="24"/>
                <w:szCs w:val="24"/>
              </w:rPr>
            </w:pPr>
            <w:r>
              <w:rPr>
                <w:rFonts w:ascii="Arial" w:hAnsi="Arial" w:cs="Arial"/>
                <w:sz w:val="24"/>
                <w:szCs w:val="24"/>
              </w:rPr>
              <w:t>18-19</w:t>
            </w:r>
          </w:p>
        </w:tc>
      </w:tr>
    </w:tbl>
    <w:p w:rsidR="0070096F" w:rsidRDefault="0070096F" w:rsidP="0070096F">
      <w:pPr>
        <w:pStyle w:val="Heading11"/>
        <w:spacing w:before="54"/>
        <w:ind w:right="2648"/>
        <w:rPr>
          <w:rFonts w:ascii="Times New Roman" w:hAnsi="Times New Roman"/>
          <w:sz w:val="32"/>
        </w:rPr>
      </w:pPr>
    </w:p>
    <w:p w:rsidR="00FA5246" w:rsidRPr="0070096F" w:rsidRDefault="00FA5246" w:rsidP="0070096F">
      <w:pPr>
        <w:pStyle w:val="Heading11"/>
        <w:spacing w:before="54"/>
        <w:ind w:right="2648"/>
        <w:rPr>
          <w:rFonts w:ascii="Times New Roman" w:hAnsi="Times New Roman"/>
          <w:sz w:val="32"/>
        </w:rPr>
      </w:pPr>
    </w:p>
    <w:p w:rsidR="00A5263A" w:rsidRPr="00A5263A" w:rsidRDefault="00A5263A" w:rsidP="00A5263A">
      <w:pPr>
        <w:tabs>
          <w:tab w:val="left" w:pos="1638"/>
        </w:tabs>
        <w:ind w:hanging="600"/>
        <w:jc w:val="both"/>
        <w:rPr>
          <w:rFonts w:ascii="Arial" w:hAnsi="Arial" w:cs="Arial"/>
          <w:b/>
          <w:sz w:val="40"/>
          <w:szCs w:val="40"/>
        </w:rPr>
      </w:pPr>
    </w:p>
    <w:p w:rsidR="00BA786F" w:rsidRPr="00BA786F" w:rsidRDefault="00BA786F" w:rsidP="00BA786F">
      <w:pPr>
        <w:rPr>
          <w:szCs w:val="16"/>
        </w:rPr>
      </w:pPr>
    </w:p>
    <w:p w:rsidR="00F13465" w:rsidRDefault="00F13465" w:rsidP="00196694">
      <w:pPr>
        <w:ind w:left="720"/>
        <w:rPr>
          <w:b/>
          <w:sz w:val="36"/>
        </w:rPr>
      </w:pPr>
    </w:p>
    <w:p w:rsidR="00BA786F" w:rsidRPr="00BA786F" w:rsidRDefault="00BA786F" w:rsidP="00196694">
      <w:pPr>
        <w:ind w:left="-567"/>
        <w:rPr>
          <w:szCs w:val="16"/>
        </w:rPr>
      </w:pPr>
    </w:p>
    <w:p w:rsidR="00BA786F" w:rsidRPr="00BA786F" w:rsidRDefault="00BA786F" w:rsidP="00BA786F">
      <w:pPr>
        <w:rPr>
          <w:szCs w:val="16"/>
        </w:rPr>
      </w:pPr>
    </w:p>
    <w:p w:rsidR="00BA786F" w:rsidRPr="00BA786F" w:rsidRDefault="00BA786F" w:rsidP="00BA786F">
      <w:pPr>
        <w:rPr>
          <w:szCs w:val="16"/>
        </w:rPr>
      </w:pPr>
    </w:p>
    <w:p w:rsidR="00BA786F" w:rsidRPr="00F13465" w:rsidRDefault="00BA786F" w:rsidP="00BA786F"/>
    <w:p w:rsidR="00BA786F" w:rsidRDefault="00BA786F" w:rsidP="00BA786F">
      <w:pPr>
        <w:rPr>
          <w:szCs w:val="16"/>
        </w:rPr>
      </w:pPr>
    </w:p>
    <w:p w:rsidR="00A5263A" w:rsidRDefault="00A5263A" w:rsidP="00BA786F">
      <w:pPr>
        <w:rPr>
          <w:szCs w:val="16"/>
        </w:rPr>
      </w:pPr>
    </w:p>
    <w:p w:rsidR="00A5263A" w:rsidRDefault="00A5263A" w:rsidP="00BA786F">
      <w:pPr>
        <w:rPr>
          <w:szCs w:val="16"/>
        </w:rPr>
      </w:pPr>
    </w:p>
    <w:p w:rsidR="00A5263A" w:rsidRDefault="00A5263A" w:rsidP="00BA786F">
      <w:pPr>
        <w:rPr>
          <w:szCs w:val="16"/>
        </w:rPr>
      </w:pPr>
    </w:p>
    <w:p w:rsidR="00A5263A" w:rsidRDefault="00A5263A" w:rsidP="00BA786F">
      <w:pPr>
        <w:rPr>
          <w:szCs w:val="16"/>
        </w:rPr>
      </w:pPr>
    </w:p>
    <w:p w:rsidR="00A5263A" w:rsidRDefault="00A5263A" w:rsidP="00BA786F">
      <w:pPr>
        <w:rPr>
          <w:szCs w:val="16"/>
        </w:rPr>
      </w:pPr>
    </w:p>
    <w:p w:rsidR="00A5263A" w:rsidRPr="00BA786F" w:rsidRDefault="00A5263A" w:rsidP="00BA786F">
      <w:pPr>
        <w:rPr>
          <w:szCs w:val="16"/>
        </w:rPr>
      </w:pPr>
    </w:p>
    <w:p w:rsidR="00696078" w:rsidRDefault="00696078" w:rsidP="00BA786F">
      <w:pPr>
        <w:rPr>
          <w:szCs w:val="16"/>
        </w:rPr>
      </w:pPr>
    </w:p>
    <w:p w:rsidR="00BA786F" w:rsidRDefault="00BA786F"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C964CC" w:rsidRDefault="00C964CC" w:rsidP="00BA786F">
      <w:pPr>
        <w:rPr>
          <w:szCs w:val="16"/>
        </w:rPr>
      </w:pPr>
    </w:p>
    <w:p w:rsidR="004E35CF" w:rsidRPr="00611D42" w:rsidRDefault="00C964CC" w:rsidP="00C964CC">
      <w:pPr>
        <w:ind w:left="-567"/>
        <w:jc w:val="both"/>
        <w:rPr>
          <w:rFonts w:ascii="Arial" w:hAnsi="Arial" w:cs="Arial"/>
          <w:b/>
          <w:sz w:val="28"/>
          <w:szCs w:val="28"/>
        </w:rPr>
      </w:pPr>
      <w:r>
        <w:rPr>
          <w:rFonts w:ascii="Arial" w:hAnsi="Arial" w:cs="Arial"/>
          <w:b/>
          <w:sz w:val="28"/>
          <w:szCs w:val="28"/>
        </w:rPr>
        <w:t>BORSANIN TARİHÇESİ</w:t>
      </w:r>
    </w:p>
    <w:p w:rsidR="00D22DF0" w:rsidRPr="00C964CC" w:rsidRDefault="00D22DF0" w:rsidP="00C964CC">
      <w:pPr>
        <w:ind w:left="-567" w:firstLine="425"/>
        <w:jc w:val="both"/>
        <w:rPr>
          <w:rFonts w:ascii="Arial" w:hAnsi="Arial" w:cs="Arial"/>
          <w:sz w:val="24"/>
          <w:szCs w:val="22"/>
        </w:rPr>
      </w:pPr>
      <w:r w:rsidRPr="00C964CC">
        <w:rPr>
          <w:rFonts w:ascii="Arial" w:hAnsi="Arial" w:cs="Arial"/>
          <w:b/>
          <w:sz w:val="24"/>
          <w:szCs w:val="22"/>
        </w:rPr>
        <w:t>YERKÖY TİCARET BORSASI</w:t>
      </w:r>
      <w:r w:rsidRPr="00C964CC">
        <w:rPr>
          <w:rFonts w:ascii="Arial" w:hAnsi="Arial" w:cs="Arial"/>
          <w:sz w:val="24"/>
          <w:szCs w:val="22"/>
        </w:rPr>
        <w:t xml:space="preserve">, 5174 sayılı Kanunda yazılı esaslar çerçevesinde Borsaya dahil maddelerin alım - satımı ve Borsada oluşan fiyatlarının tespit, tescil ve ilanı işleriyle meşgul olmak üzere kurulan kamu tüzel kişiliğine sahip  bir kurumdur.. </w:t>
      </w:r>
    </w:p>
    <w:p w:rsidR="00D22DF0" w:rsidRPr="00003D80" w:rsidRDefault="00D22DF0" w:rsidP="00C964CC">
      <w:pPr>
        <w:ind w:left="-567" w:firstLine="425"/>
        <w:jc w:val="both"/>
        <w:rPr>
          <w:rFonts w:ascii="Arial" w:hAnsi="Arial" w:cs="Arial"/>
          <w:sz w:val="16"/>
          <w:szCs w:val="16"/>
        </w:rPr>
      </w:pPr>
    </w:p>
    <w:p w:rsidR="00D22DF0" w:rsidRPr="00C964CC" w:rsidRDefault="00D22DF0" w:rsidP="00C964CC">
      <w:pPr>
        <w:ind w:left="-567" w:firstLine="425"/>
        <w:jc w:val="both"/>
        <w:rPr>
          <w:rFonts w:ascii="Arial" w:hAnsi="Arial" w:cs="Arial"/>
          <w:b/>
          <w:sz w:val="24"/>
          <w:szCs w:val="22"/>
        </w:rPr>
      </w:pPr>
      <w:r w:rsidRPr="00C964CC">
        <w:rPr>
          <w:rFonts w:ascii="Arial" w:hAnsi="Arial" w:cs="Arial"/>
          <w:sz w:val="24"/>
          <w:szCs w:val="22"/>
        </w:rPr>
        <w:t>Ticaret Borsamız, ilçemizde üretimi, tüketimi ve pazarlaması yeterli kapasitede olan, bu sebeple Borsaya kota edilmiş olan maddelerin alım - satımının, fiyatlarının serbest rekabet düzeni içinde tespit ve ilanı işleriyle meşgul olan, organize pazarlar olduğundan, Ticaret Borsamızın varlığı bir anlamda maddeye bağlı olmaktadır. Bu özelliği ile Ticaret Borsamız serbest piyasa ekonomisi sisteminin önemli bir unsuru olmaktadır.</w:t>
      </w:r>
    </w:p>
    <w:p w:rsidR="006612CA" w:rsidRPr="00003D80" w:rsidRDefault="006612CA" w:rsidP="00C964CC">
      <w:pPr>
        <w:autoSpaceDE w:val="0"/>
        <w:autoSpaceDN w:val="0"/>
        <w:adjustRightInd w:val="0"/>
        <w:ind w:left="-567"/>
        <w:jc w:val="both"/>
        <w:rPr>
          <w:rFonts w:ascii="Arial" w:hAnsi="Arial" w:cs="Arial"/>
          <w:sz w:val="16"/>
          <w:szCs w:val="16"/>
        </w:rPr>
      </w:pPr>
    </w:p>
    <w:p w:rsidR="002A0599" w:rsidRPr="00A5263A" w:rsidRDefault="002A0599" w:rsidP="00C964CC">
      <w:pPr>
        <w:ind w:left="-600"/>
        <w:jc w:val="both"/>
        <w:rPr>
          <w:rFonts w:ascii="Arial" w:hAnsi="Arial" w:cs="Arial"/>
          <w:b/>
          <w:bCs/>
          <w:iCs/>
          <w:color w:val="ABABAB"/>
          <w:sz w:val="28"/>
          <w:szCs w:val="28"/>
        </w:rPr>
      </w:pPr>
      <w:r w:rsidRPr="00A5263A">
        <w:rPr>
          <w:rFonts w:ascii="Arial" w:hAnsi="Arial" w:cs="Arial"/>
          <w:b/>
          <w:bCs/>
          <w:iCs/>
          <w:color w:val="000000"/>
          <w:sz w:val="28"/>
          <w:szCs w:val="28"/>
        </w:rPr>
        <w:t>KALİTE POLİTİKAMIZ</w:t>
      </w:r>
      <w:r w:rsidR="00C964CC">
        <w:rPr>
          <w:rFonts w:ascii="Arial" w:hAnsi="Arial" w:cs="Arial"/>
          <w:b/>
          <w:bCs/>
          <w:iCs/>
          <w:color w:val="000000"/>
          <w:sz w:val="28"/>
          <w:szCs w:val="28"/>
        </w:rPr>
        <w:t>:</w:t>
      </w:r>
    </w:p>
    <w:p w:rsidR="00D22DF0" w:rsidRPr="00C964CC" w:rsidRDefault="00D22DF0" w:rsidP="00C964CC">
      <w:pPr>
        <w:tabs>
          <w:tab w:val="left" w:pos="142"/>
          <w:tab w:val="left" w:pos="284"/>
        </w:tabs>
        <w:spacing w:after="99" w:line="201" w:lineRule="atLeast"/>
        <w:ind w:left="-567" w:firstLine="425"/>
        <w:jc w:val="both"/>
        <w:rPr>
          <w:rFonts w:ascii="Arial" w:hAnsi="Arial" w:cs="Arial"/>
          <w:sz w:val="24"/>
          <w:szCs w:val="22"/>
        </w:rPr>
      </w:pPr>
      <w:r w:rsidRPr="00C964CC">
        <w:rPr>
          <w:rFonts w:ascii="Arial" w:hAnsi="Arial" w:cs="Arial"/>
          <w:sz w:val="24"/>
          <w:szCs w:val="22"/>
        </w:rPr>
        <w:t xml:space="preserve">Kuruluşumuz üyelerimizin mevcut ve olabilecek beklentileri karşılayacak kalite düzeyinde hizmetler sunmayı en teml hedef olarak kabul etmektedir. </w:t>
      </w:r>
    </w:p>
    <w:p w:rsidR="00D22DF0" w:rsidRPr="00C964CC" w:rsidRDefault="00D22DF0" w:rsidP="00C964CC">
      <w:pPr>
        <w:tabs>
          <w:tab w:val="left" w:pos="142"/>
          <w:tab w:val="left" w:pos="284"/>
        </w:tabs>
        <w:spacing w:after="99" w:line="201" w:lineRule="atLeast"/>
        <w:ind w:left="-567" w:firstLine="425"/>
        <w:jc w:val="both"/>
        <w:rPr>
          <w:rFonts w:ascii="Arial" w:hAnsi="Arial" w:cs="Arial"/>
          <w:sz w:val="24"/>
          <w:szCs w:val="22"/>
        </w:rPr>
      </w:pPr>
      <w:r w:rsidRPr="00C964CC">
        <w:rPr>
          <w:rFonts w:ascii="Arial" w:hAnsi="Arial" w:cs="Arial"/>
          <w:sz w:val="24"/>
          <w:szCs w:val="22"/>
        </w:rPr>
        <w:t>Bunun gerçekleştirilmesi için;</w:t>
      </w:r>
    </w:p>
    <w:p w:rsidR="00D22DF0" w:rsidRPr="00C964CC" w:rsidRDefault="00D22DF0" w:rsidP="004C1F00">
      <w:pPr>
        <w:numPr>
          <w:ilvl w:val="0"/>
          <w:numId w:val="1"/>
        </w:numPr>
        <w:tabs>
          <w:tab w:val="left" w:pos="142"/>
          <w:tab w:val="left" w:pos="284"/>
        </w:tabs>
        <w:spacing w:line="201" w:lineRule="atLeast"/>
        <w:ind w:left="-567" w:firstLine="425"/>
        <w:jc w:val="both"/>
        <w:rPr>
          <w:rFonts w:ascii="Arial" w:hAnsi="Arial" w:cs="Arial"/>
          <w:sz w:val="24"/>
          <w:szCs w:val="22"/>
        </w:rPr>
      </w:pPr>
      <w:r w:rsidRPr="00C964CC">
        <w:rPr>
          <w:rFonts w:ascii="Arial" w:hAnsi="Arial" w:cs="Arial"/>
          <w:sz w:val="24"/>
          <w:szCs w:val="22"/>
        </w:rPr>
        <w:t>Kalitenin geliştirilmesi her zaman teşvik edilecektir.</w:t>
      </w:r>
    </w:p>
    <w:p w:rsidR="00D22DF0" w:rsidRPr="00C964CC" w:rsidRDefault="00D22DF0" w:rsidP="004C1F00">
      <w:pPr>
        <w:numPr>
          <w:ilvl w:val="0"/>
          <w:numId w:val="1"/>
        </w:numPr>
        <w:tabs>
          <w:tab w:val="left" w:pos="142"/>
          <w:tab w:val="left" w:pos="284"/>
        </w:tabs>
        <w:spacing w:before="100" w:beforeAutospacing="1" w:after="100" w:afterAutospacing="1" w:line="201" w:lineRule="atLeast"/>
        <w:ind w:left="-567" w:firstLine="425"/>
        <w:jc w:val="both"/>
        <w:rPr>
          <w:rFonts w:ascii="Arial" w:hAnsi="Arial" w:cs="Arial"/>
          <w:sz w:val="24"/>
          <w:szCs w:val="22"/>
        </w:rPr>
      </w:pPr>
      <w:r w:rsidRPr="00C964CC">
        <w:rPr>
          <w:rFonts w:ascii="Arial" w:hAnsi="Arial" w:cs="Arial"/>
          <w:sz w:val="24"/>
          <w:szCs w:val="22"/>
        </w:rPr>
        <w:t>Her zaman hizmet için yeterli ve nitekli personel ayrılcaktır.</w:t>
      </w:r>
    </w:p>
    <w:p w:rsidR="00D22DF0" w:rsidRPr="00C964CC" w:rsidRDefault="00D22DF0" w:rsidP="004C1F00">
      <w:pPr>
        <w:numPr>
          <w:ilvl w:val="0"/>
          <w:numId w:val="1"/>
        </w:numPr>
        <w:tabs>
          <w:tab w:val="left" w:pos="142"/>
          <w:tab w:val="left" w:pos="284"/>
        </w:tabs>
        <w:spacing w:before="100" w:beforeAutospacing="1" w:after="100" w:afterAutospacing="1" w:line="201" w:lineRule="atLeast"/>
        <w:ind w:left="-567" w:firstLine="425"/>
        <w:jc w:val="both"/>
        <w:rPr>
          <w:rFonts w:ascii="Arial" w:hAnsi="Arial" w:cs="Arial"/>
          <w:sz w:val="24"/>
          <w:szCs w:val="22"/>
        </w:rPr>
      </w:pPr>
      <w:r w:rsidRPr="00C964CC">
        <w:rPr>
          <w:rFonts w:ascii="Arial" w:hAnsi="Arial" w:cs="Arial"/>
          <w:sz w:val="24"/>
          <w:szCs w:val="22"/>
        </w:rPr>
        <w:t>Bilim ve teknoljik gelişmeler takip edilerek gerekli olanların kullanılması sağlanacaktır.</w:t>
      </w:r>
    </w:p>
    <w:p w:rsidR="00D22DF0" w:rsidRPr="00C964CC" w:rsidRDefault="00D22DF0" w:rsidP="004C1F00">
      <w:pPr>
        <w:numPr>
          <w:ilvl w:val="0"/>
          <w:numId w:val="1"/>
        </w:numPr>
        <w:tabs>
          <w:tab w:val="left" w:pos="142"/>
          <w:tab w:val="left" w:pos="284"/>
        </w:tabs>
        <w:spacing w:before="100" w:beforeAutospacing="1" w:after="100" w:afterAutospacing="1" w:line="201" w:lineRule="atLeast"/>
        <w:ind w:left="-567" w:firstLine="425"/>
        <w:jc w:val="both"/>
        <w:rPr>
          <w:rFonts w:ascii="Arial" w:hAnsi="Arial" w:cs="Arial"/>
          <w:sz w:val="24"/>
          <w:szCs w:val="22"/>
        </w:rPr>
      </w:pPr>
      <w:r w:rsidRPr="00C964CC">
        <w:rPr>
          <w:rFonts w:ascii="Arial" w:hAnsi="Arial" w:cs="Arial"/>
          <w:sz w:val="24"/>
          <w:szCs w:val="22"/>
        </w:rPr>
        <w:t>Kullanılacak malzemelerde kalite ön planda tutulacaktır.</w:t>
      </w:r>
    </w:p>
    <w:p w:rsidR="00D22DF0" w:rsidRPr="00C964CC" w:rsidRDefault="00D22DF0" w:rsidP="004C1F00">
      <w:pPr>
        <w:numPr>
          <w:ilvl w:val="0"/>
          <w:numId w:val="1"/>
        </w:numPr>
        <w:tabs>
          <w:tab w:val="left" w:pos="142"/>
          <w:tab w:val="left" w:pos="284"/>
        </w:tabs>
        <w:spacing w:before="100" w:beforeAutospacing="1" w:after="100" w:afterAutospacing="1" w:line="201" w:lineRule="atLeast"/>
        <w:ind w:left="-567" w:firstLine="425"/>
        <w:jc w:val="both"/>
        <w:rPr>
          <w:rFonts w:ascii="Arial" w:hAnsi="Arial" w:cs="Arial"/>
          <w:sz w:val="24"/>
          <w:szCs w:val="22"/>
        </w:rPr>
      </w:pPr>
      <w:r w:rsidRPr="00C964CC">
        <w:rPr>
          <w:rFonts w:ascii="Arial" w:hAnsi="Arial" w:cs="Arial"/>
          <w:sz w:val="24"/>
          <w:szCs w:val="22"/>
        </w:rPr>
        <w:t>Olabilecek problemleri en kısa sürede gidermek suretiyle hizmet kalitesinin sürekliliği sağlanacaktır.</w:t>
      </w:r>
    </w:p>
    <w:p w:rsidR="00D22DF0" w:rsidRPr="00C964CC" w:rsidRDefault="00D22DF0" w:rsidP="004C1F00">
      <w:pPr>
        <w:numPr>
          <w:ilvl w:val="0"/>
          <w:numId w:val="1"/>
        </w:numPr>
        <w:tabs>
          <w:tab w:val="left" w:pos="142"/>
          <w:tab w:val="left" w:pos="284"/>
        </w:tabs>
        <w:spacing w:line="201" w:lineRule="atLeast"/>
        <w:ind w:left="-567" w:firstLine="425"/>
        <w:jc w:val="both"/>
        <w:rPr>
          <w:rFonts w:ascii="Arial" w:hAnsi="Arial" w:cs="Arial"/>
          <w:sz w:val="24"/>
          <w:szCs w:val="22"/>
        </w:rPr>
      </w:pPr>
      <w:r w:rsidRPr="00C964CC">
        <w:rPr>
          <w:rFonts w:ascii="Arial" w:hAnsi="Arial" w:cs="Arial"/>
          <w:sz w:val="24"/>
          <w:szCs w:val="22"/>
        </w:rPr>
        <w:t>Hizmet planlamamızda çevre uyumluluğu göz önünde bulundurulacaktır. </w:t>
      </w:r>
    </w:p>
    <w:p w:rsidR="00D22DF0" w:rsidRPr="00C964CC" w:rsidRDefault="00D22DF0" w:rsidP="00C964CC">
      <w:pPr>
        <w:tabs>
          <w:tab w:val="left" w:pos="142"/>
          <w:tab w:val="left" w:pos="284"/>
        </w:tabs>
        <w:spacing w:line="201" w:lineRule="atLeast"/>
        <w:ind w:left="-567" w:firstLine="425"/>
        <w:jc w:val="both"/>
        <w:rPr>
          <w:rFonts w:ascii="Arial" w:hAnsi="Arial" w:cs="Arial"/>
          <w:sz w:val="24"/>
          <w:szCs w:val="22"/>
        </w:rPr>
      </w:pPr>
      <w:r w:rsidRPr="00C964CC">
        <w:rPr>
          <w:rFonts w:ascii="Arial" w:hAnsi="Arial" w:cs="Arial"/>
          <w:sz w:val="24"/>
          <w:szCs w:val="22"/>
        </w:rPr>
        <w:t>Bugüne kadar olduğu gibi bundan sonra da kanun ve mevzuatlara uyan, verdiği taahhütleri zamanında yerine getiren ilkeli ve dürüst bir şirket ı,olarak tercih edilebilmemiz tüm çalışanlarımızın katkıları ile sağlanacaktır.</w:t>
      </w:r>
    </w:p>
    <w:p w:rsidR="002A0599" w:rsidRPr="00003D80" w:rsidRDefault="002A0599" w:rsidP="002A0599">
      <w:pPr>
        <w:tabs>
          <w:tab w:val="left" w:pos="9072"/>
        </w:tabs>
        <w:ind w:left="-600"/>
        <w:rPr>
          <w:rFonts w:ascii="Century Gothic" w:hAnsi="Century Gothic" w:cs="Gautami"/>
          <w:sz w:val="16"/>
          <w:szCs w:val="16"/>
        </w:rPr>
      </w:pPr>
    </w:p>
    <w:p w:rsidR="002A0599" w:rsidRPr="00A5263A" w:rsidRDefault="002A0599" w:rsidP="00C964CC">
      <w:pPr>
        <w:ind w:left="-600"/>
        <w:rPr>
          <w:rFonts w:ascii="Arial" w:hAnsi="Arial" w:cs="Arial"/>
          <w:b/>
          <w:bCs/>
          <w:iCs/>
          <w:color w:val="000000"/>
          <w:sz w:val="28"/>
          <w:szCs w:val="28"/>
        </w:rPr>
      </w:pPr>
      <w:r w:rsidRPr="00A5263A">
        <w:rPr>
          <w:rFonts w:ascii="Arial" w:hAnsi="Arial" w:cs="Arial"/>
          <w:b/>
          <w:bCs/>
          <w:iCs/>
          <w:color w:val="000000"/>
          <w:sz w:val="28"/>
          <w:szCs w:val="28"/>
        </w:rPr>
        <w:t>MİSYONUMUZ</w:t>
      </w:r>
    </w:p>
    <w:p w:rsidR="00D22DF0" w:rsidRPr="00C964CC" w:rsidRDefault="00D22DF0" w:rsidP="00C964CC">
      <w:pPr>
        <w:ind w:left="-600"/>
        <w:jc w:val="both"/>
        <w:rPr>
          <w:rFonts w:ascii="Arial" w:hAnsi="Arial" w:cs="Arial"/>
          <w:sz w:val="24"/>
          <w:szCs w:val="22"/>
        </w:rPr>
      </w:pPr>
      <w:r w:rsidRPr="00C964CC">
        <w:rPr>
          <w:rFonts w:ascii="Arial" w:hAnsi="Arial" w:cs="Arial"/>
          <w:sz w:val="24"/>
          <w:szCs w:val="22"/>
        </w:rPr>
        <w:t>5171 sayılı kanun ile verilen görevleri yerine getirmek.</w:t>
      </w:r>
    </w:p>
    <w:p w:rsidR="00D22DF0" w:rsidRPr="00C964CC" w:rsidRDefault="00D22DF0" w:rsidP="00C964CC">
      <w:pPr>
        <w:ind w:left="-600"/>
        <w:jc w:val="both"/>
        <w:rPr>
          <w:rFonts w:ascii="Arial" w:hAnsi="Arial" w:cs="Arial"/>
          <w:sz w:val="24"/>
          <w:szCs w:val="22"/>
        </w:rPr>
      </w:pPr>
      <w:r w:rsidRPr="00C964CC">
        <w:rPr>
          <w:rFonts w:ascii="Arial" w:hAnsi="Arial" w:cs="Arial"/>
          <w:sz w:val="24"/>
          <w:szCs w:val="22"/>
        </w:rPr>
        <w:t>Bölgede üretilen ürünlerin kaliteve verimliliğinin artırılmasını sağlamak, ürünün piyasaya en iyi fiyatla girmesini sağlamak</w:t>
      </w:r>
    </w:p>
    <w:p w:rsidR="00D22DF0" w:rsidRPr="00C964CC" w:rsidRDefault="00D22DF0" w:rsidP="00C964CC">
      <w:pPr>
        <w:ind w:left="-600"/>
        <w:jc w:val="both"/>
        <w:rPr>
          <w:rFonts w:ascii="Arial" w:hAnsi="Arial" w:cs="Arial"/>
          <w:sz w:val="24"/>
          <w:szCs w:val="22"/>
        </w:rPr>
      </w:pPr>
      <w:r w:rsidRPr="00C964CC">
        <w:rPr>
          <w:rFonts w:ascii="Arial" w:hAnsi="Arial" w:cs="Arial"/>
          <w:sz w:val="24"/>
          <w:szCs w:val="22"/>
        </w:rPr>
        <w:t>Bölgesel kalkınmaya katkı sağlamak amacıyla başta üyeler olmak üzere, tüm aktörlerle stratejik iş birlikleri geliştirmektir.</w:t>
      </w:r>
    </w:p>
    <w:p w:rsidR="00A5263A" w:rsidRPr="00003D80" w:rsidRDefault="002A0599" w:rsidP="002A0599">
      <w:pPr>
        <w:tabs>
          <w:tab w:val="left" w:pos="9072"/>
        </w:tabs>
        <w:ind w:left="-600"/>
        <w:rPr>
          <w:rFonts w:ascii="Century Gothic" w:hAnsi="Century Gothic" w:cs="Gautami"/>
          <w:bCs/>
          <w:iCs/>
          <w:color w:val="ABABAB"/>
          <w:sz w:val="16"/>
          <w:szCs w:val="16"/>
        </w:rPr>
      </w:pPr>
      <w:r w:rsidRPr="00003D80">
        <w:rPr>
          <w:rFonts w:ascii="Century Gothic" w:hAnsi="Century Gothic" w:cs="Gautami"/>
          <w:bCs/>
          <w:iCs/>
          <w:color w:val="ABABAB"/>
          <w:sz w:val="16"/>
          <w:szCs w:val="16"/>
        </w:rPr>
        <w:t> </w:t>
      </w:r>
    </w:p>
    <w:p w:rsidR="002A0599" w:rsidRPr="00A5263A" w:rsidRDefault="002A0599" w:rsidP="00C964CC">
      <w:pPr>
        <w:ind w:left="-600"/>
        <w:rPr>
          <w:rFonts w:ascii="Arial" w:hAnsi="Arial" w:cs="Arial"/>
          <w:b/>
          <w:bCs/>
          <w:iCs/>
          <w:color w:val="000000"/>
          <w:sz w:val="28"/>
          <w:szCs w:val="28"/>
        </w:rPr>
      </w:pPr>
      <w:r w:rsidRPr="00A5263A">
        <w:rPr>
          <w:rFonts w:ascii="Arial" w:hAnsi="Arial" w:cs="Arial"/>
          <w:b/>
          <w:bCs/>
          <w:iCs/>
          <w:color w:val="000000"/>
          <w:sz w:val="28"/>
          <w:szCs w:val="28"/>
        </w:rPr>
        <w:t>VİZYONUMUZ</w:t>
      </w:r>
    </w:p>
    <w:p w:rsidR="00D22DF0" w:rsidRPr="00C964CC" w:rsidRDefault="002A0599" w:rsidP="00003D80">
      <w:pPr>
        <w:ind w:left="-600"/>
        <w:rPr>
          <w:rFonts w:ascii="Arial" w:hAnsi="Arial" w:cs="Arial"/>
          <w:sz w:val="24"/>
          <w:szCs w:val="22"/>
        </w:rPr>
      </w:pPr>
      <w:r w:rsidRPr="00494C13">
        <w:rPr>
          <w:rFonts w:ascii="Century Gothic" w:hAnsi="Century Gothic" w:cs="Gautami"/>
          <w:bCs/>
          <w:color w:val="000000"/>
          <w:sz w:val="18"/>
          <w:szCs w:val="24"/>
        </w:rPr>
        <w:t> </w:t>
      </w:r>
      <w:r w:rsidR="00D22DF0" w:rsidRPr="00C964CC">
        <w:rPr>
          <w:rFonts w:ascii="Arial" w:hAnsi="Arial" w:cs="Arial"/>
          <w:sz w:val="24"/>
          <w:szCs w:val="22"/>
        </w:rPr>
        <w:t>Tarım ve hayvancılık ile ilgili ticari faaliyetlerin merkezi konumunda, en uygun fiyatlanmanın yapıldığı konusunda piyasanın güveninin tam olduğu, üyeleri ve bölgesi için değer yaratan güvenilir bir borsa olmak.</w:t>
      </w:r>
    </w:p>
    <w:p w:rsidR="00696078" w:rsidRPr="00003D80" w:rsidRDefault="00696078" w:rsidP="00BA786F">
      <w:pPr>
        <w:rPr>
          <w:sz w:val="16"/>
          <w:szCs w:val="16"/>
        </w:rPr>
      </w:pPr>
    </w:p>
    <w:p w:rsidR="00696078" w:rsidRPr="00C964CC" w:rsidRDefault="00C964CC" w:rsidP="00C964CC">
      <w:pPr>
        <w:ind w:left="-600"/>
        <w:rPr>
          <w:rFonts w:ascii="Arial" w:hAnsi="Arial" w:cs="Arial"/>
          <w:b/>
          <w:bCs/>
          <w:iCs/>
          <w:color w:val="000000"/>
          <w:sz w:val="28"/>
          <w:szCs w:val="28"/>
        </w:rPr>
      </w:pPr>
      <w:r w:rsidRPr="00C964CC">
        <w:rPr>
          <w:rFonts w:ascii="Arial" w:hAnsi="Arial" w:cs="Arial"/>
          <w:b/>
          <w:bCs/>
          <w:iCs/>
          <w:color w:val="000000"/>
          <w:sz w:val="28"/>
          <w:szCs w:val="28"/>
        </w:rPr>
        <w:t>TEMEL DEĞERLER:</w:t>
      </w:r>
    </w:p>
    <w:p w:rsidR="00C964CC" w:rsidRPr="00C964CC" w:rsidRDefault="00C964CC" w:rsidP="004C1F00">
      <w:pPr>
        <w:pStyle w:val="ListParagraph"/>
        <w:widowControl w:val="0"/>
        <w:numPr>
          <w:ilvl w:val="0"/>
          <w:numId w:val="2"/>
        </w:numPr>
        <w:tabs>
          <w:tab w:val="left" w:pos="426"/>
        </w:tabs>
        <w:ind w:left="873" w:hanging="873"/>
        <w:contextualSpacing w:val="0"/>
        <w:rPr>
          <w:rFonts w:ascii="Arial" w:hAnsi="Arial" w:cs="Arial"/>
          <w:sz w:val="24"/>
          <w:szCs w:val="22"/>
        </w:rPr>
      </w:pPr>
      <w:r w:rsidRPr="00C964CC">
        <w:rPr>
          <w:rFonts w:ascii="Arial" w:hAnsi="Arial" w:cs="Arial"/>
          <w:sz w:val="24"/>
          <w:szCs w:val="22"/>
        </w:rPr>
        <w:t>Liderlik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Bağlılık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Profesyonellik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Sorumluluk ve Hesap Verebilirlik Kabiliyeti</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Güvenilirlik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Yüksek Standartlarda Hizmet Sunumu</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Açıklık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Eşitlik</w:t>
      </w:r>
    </w:p>
    <w:p w:rsidR="00C964CC" w:rsidRPr="00C964CC" w:rsidRDefault="00C964CC" w:rsidP="004C1F00">
      <w:pPr>
        <w:pStyle w:val="ListParagraph"/>
        <w:widowControl w:val="0"/>
        <w:numPr>
          <w:ilvl w:val="0"/>
          <w:numId w:val="2"/>
        </w:numPr>
        <w:tabs>
          <w:tab w:val="left" w:pos="426"/>
        </w:tabs>
        <w:spacing w:before="1"/>
        <w:ind w:hanging="876"/>
        <w:contextualSpacing w:val="0"/>
        <w:rPr>
          <w:rFonts w:ascii="Arial" w:hAnsi="Arial" w:cs="Arial"/>
          <w:sz w:val="24"/>
          <w:szCs w:val="22"/>
        </w:rPr>
      </w:pPr>
      <w:r w:rsidRPr="00C964CC">
        <w:rPr>
          <w:rFonts w:ascii="Arial" w:hAnsi="Arial" w:cs="Arial"/>
          <w:sz w:val="24"/>
          <w:szCs w:val="22"/>
        </w:rPr>
        <w:t>Yenilikçilik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Çözüm Odaklılık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İşbirliğine Açıklık</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Ekip Çalışması</w:t>
      </w:r>
    </w:p>
    <w:p w:rsidR="00C964CC" w:rsidRPr="00C964CC" w:rsidRDefault="00C964CC" w:rsidP="004C1F00">
      <w:pPr>
        <w:pStyle w:val="ListParagraph"/>
        <w:widowControl w:val="0"/>
        <w:numPr>
          <w:ilvl w:val="0"/>
          <w:numId w:val="2"/>
        </w:numPr>
        <w:tabs>
          <w:tab w:val="left" w:pos="426"/>
        </w:tabs>
        <w:ind w:hanging="876"/>
        <w:contextualSpacing w:val="0"/>
        <w:rPr>
          <w:rFonts w:ascii="Arial" w:hAnsi="Arial" w:cs="Arial"/>
          <w:sz w:val="24"/>
          <w:szCs w:val="22"/>
        </w:rPr>
      </w:pPr>
      <w:r w:rsidRPr="00C964CC">
        <w:rPr>
          <w:rFonts w:ascii="Arial" w:hAnsi="Arial" w:cs="Arial"/>
          <w:sz w:val="24"/>
          <w:szCs w:val="22"/>
        </w:rPr>
        <w:t>İnsana Saygı ve Çevreye Duyarlılık</w:t>
      </w:r>
    </w:p>
    <w:p w:rsidR="00C743A1" w:rsidRDefault="00C743A1" w:rsidP="00C743A1">
      <w:pPr>
        <w:ind w:hanging="567"/>
      </w:pPr>
      <w:r w:rsidRPr="00C743A1">
        <w:rPr>
          <w:rFonts w:ascii="Arial" w:hAnsi="Arial" w:cs="Arial"/>
          <w:b/>
          <w:sz w:val="28"/>
          <w:szCs w:val="24"/>
        </w:rPr>
        <w:t>YASAL YÜKÜMLÜLÜKLER VE MEVZUAT ANALİZİ:</w:t>
      </w:r>
      <w:r w:rsidRPr="00C743A1">
        <w:t xml:space="preserve"> </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5174 Sayılı Türkiye Odalar Ve Borsalar Birliği İle Odalar ve Borsalar Kanunu’na göre Borsaların Kuruluş Amaçları ve Görevleri aşağıdaki gibi belirlenmiştir.</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Borsaya dahil maddelerin, borsada alım satımını tanzim ve tescil etmek.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Borsaya dahil maddelerin borsada oluşan her günkü fiyatlarını usulü dairesinde tespite  ilân etmek. Alıcı   ve   satıcının,   teslim   ve   teslim   alma   ile   ödeme   bakımından     yükümlülüklerini muamelelerin tasfiye şartlarını, fiyatlar üzerinde etkili şartları ve ihtilaf doğduğunda ihtiyari tahkim usullerini gösteren ve Birliğin onayıyla yürürlüğe girecek genel düzenlemeler yapmak.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Yurt içi ve yurt dışı borsa ve piyasaları takip ederek fiyat haberleşmesi yapmak, elektronik ticaret ve İnternet ağları konusunda üyelerine yol göstermek.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51 inci maddedeki belgeleri düzenlemek ve onaylamak.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Borsaya dahil maddelerin tiplerini ve vasıflarını tespit etmek üzere laboratuvar ve teknik bürolar kurmak veya kurulmuşlara iştirak etmek.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Bölgeleri içindeki borsaya ilişkin örf, adet ve teamülleri tespit etmek, Bakanlığın onayına sunmak ve ilân etmek.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Borsa faaliyetlerine ait konularda ilgili resmî makamlara teklif, dilek ve başvurularda bulunmak; üyelerinin tamamı veya bir kesiminin menfaati olduğu takdirde bu üyeleri adına ve; kendi adına dava açmak.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Rekabeti bozucu etkileri olabilecek anlaşma, karar ve uyumlu eylem niteliğindeki uygulamaları izlemek ve tespiti halinde ilgili makamlara bildirmek. Mevzuatla bakanlıklara veya  diğerkamu kurum ve kuruluşlarına verilen işlerin, bu Kanunda belirtilen kuruluş amaçları ve görev alanı çerçevesinde borsalara tevdii halinde bu işleri yürütmek.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Üyelerinin ihtiyacı olan belgeleri vermek ve bunlara ilişkin gerekli hizmetleri yapmak.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Yurt içi fuarlar konusunda yapılacak müracaatları değerlendirip Birliğe teklifte bulunmak.</w:t>
      </w:r>
    </w:p>
    <w:p w:rsidR="00C743A1" w:rsidRPr="00C743A1" w:rsidRDefault="00C743A1" w:rsidP="004C1F00">
      <w:pPr>
        <w:pStyle w:val="ListParagraph"/>
        <w:widowControl w:val="0"/>
        <w:numPr>
          <w:ilvl w:val="0"/>
          <w:numId w:val="4"/>
        </w:numPr>
        <w:tabs>
          <w:tab w:val="left" w:pos="-142"/>
        </w:tabs>
        <w:ind w:left="-142" w:hanging="425"/>
        <w:contextualSpacing w:val="0"/>
        <w:rPr>
          <w:rFonts w:ascii="Arial" w:hAnsi="Arial" w:cs="Arial"/>
          <w:sz w:val="24"/>
          <w:szCs w:val="22"/>
        </w:rPr>
      </w:pPr>
      <w:r w:rsidRPr="00C743A1">
        <w:rPr>
          <w:rFonts w:ascii="Arial" w:hAnsi="Arial" w:cs="Arial"/>
          <w:sz w:val="24"/>
          <w:szCs w:val="22"/>
        </w:rPr>
        <w:t>Sair mevzuatın verdiği görevlerle, ilgili kanunlar çerçevesinde Birlik ve Bakanlıkça verilecek görevleri yapmak.</w:t>
      </w:r>
    </w:p>
    <w:p w:rsidR="00C743A1" w:rsidRPr="00003D80" w:rsidRDefault="00C743A1" w:rsidP="00C743A1">
      <w:pPr>
        <w:rPr>
          <w:sz w:val="16"/>
          <w:szCs w:val="16"/>
        </w:rPr>
      </w:pPr>
    </w:p>
    <w:p w:rsidR="00C743A1" w:rsidRDefault="00C743A1" w:rsidP="00C743A1">
      <w:pPr>
        <w:ind w:hanging="567"/>
        <w:rPr>
          <w:rFonts w:ascii="Arial" w:hAnsi="Arial" w:cs="Arial"/>
          <w:b/>
          <w:sz w:val="28"/>
          <w:szCs w:val="24"/>
        </w:rPr>
      </w:pPr>
      <w:r w:rsidRPr="00C743A1">
        <w:rPr>
          <w:rFonts w:ascii="Arial" w:hAnsi="Arial" w:cs="Arial"/>
          <w:b/>
          <w:sz w:val="28"/>
          <w:szCs w:val="24"/>
        </w:rPr>
        <w:t>İLGİLİ TÜZÜK VE YÖNETMELİKLER:</w:t>
      </w:r>
    </w:p>
    <w:p w:rsidR="00C743A1" w:rsidRPr="00160094" w:rsidRDefault="00C743A1" w:rsidP="004C1F00">
      <w:pPr>
        <w:pStyle w:val="ListParagraph"/>
        <w:widowControl w:val="0"/>
        <w:numPr>
          <w:ilvl w:val="0"/>
          <w:numId w:val="3"/>
        </w:numPr>
        <w:tabs>
          <w:tab w:val="left" w:pos="-142"/>
        </w:tabs>
        <w:ind w:left="-142" w:hanging="425"/>
        <w:contextualSpacing w:val="0"/>
        <w:rPr>
          <w:rFonts w:ascii="Arial" w:hAnsi="Arial" w:cs="Arial"/>
          <w:sz w:val="24"/>
        </w:rPr>
      </w:pPr>
      <w:r w:rsidRPr="00160094">
        <w:rPr>
          <w:rFonts w:ascii="Arial" w:hAnsi="Arial" w:cs="Arial"/>
          <w:sz w:val="24"/>
        </w:rPr>
        <w:t>5174 Sayılı Türkiye Odalar ve Borsalar Birliği İle Odalar ve Borsalar</w:t>
      </w:r>
      <w:r w:rsidRPr="00160094">
        <w:rPr>
          <w:rFonts w:ascii="Arial" w:hAnsi="Arial" w:cs="Arial"/>
          <w:spacing w:val="-16"/>
          <w:sz w:val="24"/>
        </w:rPr>
        <w:t xml:space="preserve"> </w:t>
      </w:r>
      <w:r w:rsidRPr="00160094">
        <w:rPr>
          <w:rFonts w:ascii="Arial" w:hAnsi="Arial" w:cs="Arial"/>
          <w:sz w:val="24"/>
        </w:rPr>
        <w:t>Kanunu</w:t>
      </w:r>
    </w:p>
    <w:p w:rsidR="00C743A1" w:rsidRPr="00160094" w:rsidRDefault="00C743A1" w:rsidP="004C1F00">
      <w:pPr>
        <w:pStyle w:val="ListParagraph"/>
        <w:widowControl w:val="0"/>
        <w:numPr>
          <w:ilvl w:val="0"/>
          <w:numId w:val="3"/>
        </w:numPr>
        <w:tabs>
          <w:tab w:val="left" w:pos="-142"/>
        </w:tabs>
        <w:spacing w:before="36"/>
        <w:ind w:left="-142" w:hanging="425"/>
        <w:contextualSpacing w:val="0"/>
        <w:rPr>
          <w:rFonts w:ascii="Arial" w:hAnsi="Arial" w:cs="Arial"/>
          <w:sz w:val="24"/>
        </w:rPr>
      </w:pPr>
      <w:r w:rsidRPr="00160094">
        <w:rPr>
          <w:rFonts w:ascii="Arial" w:hAnsi="Arial" w:cs="Arial"/>
          <w:sz w:val="24"/>
        </w:rPr>
        <w:t>4857 Sayılı İş</w:t>
      </w:r>
      <w:r w:rsidRPr="00160094">
        <w:rPr>
          <w:rFonts w:ascii="Arial" w:hAnsi="Arial" w:cs="Arial"/>
          <w:spacing w:val="-6"/>
          <w:sz w:val="24"/>
        </w:rPr>
        <w:t xml:space="preserve"> </w:t>
      </w:r>
      <w:r w:rsidRPr="00160094">
        <w:rPr>
          <w:rFonts w:ascii="Arial" w:hAnsi="Arial" w:cs="Arial"/>
          <w:sz w:val="24"/>
        </w:rPr>
        <w:t>Kanunu</w:t>
      </w:r>
    </w:p>
    <w:p w:rsidR="00C743A1" w:rsidRPr="00160094" w:rsidRDefault="00C743A1" w:rsidP="004C1F00">
      <w:pPr>
        <w:pStyle w:val="ListParagraph"/>
        <w:widowControl w:val="0"/>
        <w:numPr>
          <w:ilvl w:val="0"/>
          <w:numId w:val="3"/>
        </w:numPr>
        <w:tabs>
          <w:tab w:val="left" w:pos="-142"/>
        </w:tabs>
        <w:spacing w:before="38"/>
        <w:ind w:left="-142" w:hanging="425"/>
        <w:contextualSpacing w:val="0"/>
        <w:rPr>
          <w:rFonts w:ascii="Arial" w:hAnsi="Arial" w:cs="Arial"/>
          <w:sz w:val="24"/>
        </w:rPr>
      </w:pPr>
      <w:r w:rsidRPr="00160094">
        <w:rPr>
          <w:rFonts w:ascii="Arial" w:hAnsi="Arial" w:cs="Arial"/>
          <w:sz w:val="24"/>
        </w:rPr>
        <w:t>Türkiye Odalar ve Borsalar ile Odalar ve Borsalar Organ Seçimleri Hakkında</w:t>
      </w:r>
      <w:r w:rsidRPr="00160094">
        <w:rPr>
          <w:rFonts w:ascii="Arial" w:hAnsi="Arial" w:cs="Arial"/>
          <w:spacing w:val="-15"/>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s>
        <w:spacing w:before="36"/>
        <w:ind w:left="-142" w:hanging="425"/>
        <w:contextualSpacing w:val="0"/>
        <w:rPr>
          <w:rFonts w:ascii="Arial" w:hAnsi="Arial" w:cs="Arial"/>
          <w:sz w:val="24"/>
        </w:rPr>
      </w:pPr>
      <w:r w:rsidRPr="00160094">
        <w:rPr>
          <w:rFonts w:ascii="Arial" w:hAnsi="Arial" w:cs="Arial"/>
          <w:sz w:val="24"/>
        </w:rPr>
        <w:t>Ticaret borsalarında Mesleklerin Gruplandırılması Hakkında</w:t>
      </w:r>
      <w:r w:rsidRPr="00160094">
        <w:rPr>
          <w:rFonts w:ascii="Arial" w:hAnsi="Arial" w:cs="Arial"/>
          <w:spacing w:val="-10"/>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s>
        <w:spacing w:before="39"/>
        <w:ind w:left="-142" w:hanging="425"/>
        <w:contextualSpacing w:val="0"/>
        <w:rPr>
          <w:rFonts w:ascii="Arial" w:hAnsi="Arial" w:cs="Arial"/>
          <w:sz w:val="24"/>
        </w:rPr>
      </w:pPr>
      <w:r w:rsidRPr="00160094">
        <w:rPr>
          <w:rFonts w:ascii="Arial" w:hAnsi="Arial" w:cs="Arial"/>
          <w:sz w:val="24"/>
        </w:rPr>
        <w:t>Kayıt Ücreti ile Yıllık Aidat ve Munzam Aidatın Tespiti ve Ödenmesi Hakkında</w:t>
      </w:r>
      <w:r w:rsidRPr="00160094">
        <w:rPr>
          <w:rFonts w:ascii="Arial" w:hAnsi="Arial" w:cs="Arial"/>
          <w:spacing w:val="-15"/>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s>
        <w:spacing w:before="36"/>
        <w:ind w:left="-142" w:hanging="425"/>
        <w:contextualSpacing w:val="0"/>
        <w:rPr>
          <w:rFonts w:ascii="Arial" w:hAnsi="Arial" w:cs="Arial"/>
          <w:sz w:val="24"/>
        </w:rPr>
      </w:pPr>
      <w:r w:rsidRPr="00160094">
        <w:rPr>
          <w:rFonts w:ascii="Arial" w:hAnsi="Arial" w:cs="Arial"/>
          <w:sz w:val="24"/>
        </w:rPr>
        <w:t>Oda ve Borsa Şubeleri ile Oda Temsilciliklerinin Kuruluş ve İşleyişi Hakkında</w:t>
      </w:r>
      <w:r w:rsidRPr="00160094">
        <w:rPr>
          <w:rFonts w:ascii="Arial" w:hAnsi="Arial" w:cs="Arial"/>
          <w:spacing w:val="-14"/>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s>
        <w:spacing w:before="38"/>
        <w:ind w:left="-142" w:hanging="425"/>
        <w:contextualSpacing w:val="0"/>
        <w:rPr>
          <w:rFonts w:ascii="Arial" w:hAnsi="Arial" w:cs="Arial"/>
          <w:sz w:val="24"/>
        </w:rPr>
      </w:pPr>
      <w:r w:rsidRPr="00160094">
        <w:rPr>
          <w:rFonts w:ascii="Arial" w:hAnsi="Arial" w:cs="Arial"/>
          <w:sz w:val="24"/>
        </w:rPr>
        <w:t>Ticaret Borsaları ile Ürün İhtisas Borsalarında Alivre ve Vadeli Alım Satım</w:t>
      </w:r>
      <w:r w:rsidRPr="00160094">
        <w:rPr>
          <w:rFonts w:ascii="Arial" w:hAnsi="Arial" w:cs="Arial"/>
          <w:spacing w:val="-16"/>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6" w:line="273" w:lineRule="auto"/>
        <w:ind w:left="-142" w:right="156" w:hanging="425"/>
        <w:contextualSpacing w:val="0"/>
        <w:rPr>
          <w:rFonts w:ascii="Arial" w:hAnsi="Arial" w:cs="Arial"/>
          <w:sz w:val="24"/>
        </w:rPr>
      </w:pPr>
      <w:r w:rsidRPr="00160094">
        <w:rPr>
          <w:rFonts w:ascii="Arial" w:hAnsi="Arial" w:cs="Arial"/>
          <w:sz w:val="24"/>
        </w:rPr>
        <w:t>Ticaret Borsalarına Tabii Maddeler ve Bu Maddelerin Alım veya Satımlarının Tescili Hakkında Yönetmelik</w:t>
      </w:r>
    </w:p>
    <w:p w:rsidR="00C743A1" w:rsidRPr="00160094" w:rsidRDefault="00C743A1" w:rsidP="004C1F00">
      <w:pPr>
        <w:pStyle w:val="ListParagraph"/>
        <w:widowControl w:val="0"/>
        <w:numPr>
          <w:ilvl w:val="0"/>
          <w:numId w:val="3"/>
        </w:numPr>
        <w:tabs>
          <w:tab w:val="left" w:pos="-142"/>
        </w:tabs>
        <w:spacing w:line="267" w:lineRule="exact"/>
        <w:ind w:left="-142" w:hanging="425"/>
        <w:contextualSpacing w:val="0"/>
        <w:rPr>
          <w:rFonts w:ascii="Arial" w:hAnsi="Arial" w:cs="Arial"/>
          <w:sz w:val="24"/>
        </w:rPr>
      </w:pPr>
      <w:r w:rsidRPr="00160094">
        <w:rPr>
          <w:rFonts w:ascii="Arial" w:hAnsi="Arial" w:cs="Arial"/>
          <w:sz w:val="24"/>
        </w:rPr>
        <w:t>Ticaret Borsalarında Alım Satım Yapan Aracılar Hakkında</w:t>
      </w:r>
      <w:r w:rsidRPr="00160094">
        <w:rPr>
          <w:rFonts w:ascii="Arial" w:hAnsi="Arial" w:cs="Arial"/>
          <w:spacing w:val="-8"/>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s>
        <w:spacing w:before="38"/>
        <w:ind w:left="-142" w:hanging="425"/>
        <w:contextualSpacing w:val="0"/>
        <w:rPr>
          <w:rFonts w:ascii="Arial" w:hAnsi="Arial" w:cs="Arial"/>
          <w:sz w:val="24"/>
        </w:rPr>
      </w:pPr>
      <w:r w:rsidRPr="00160094">
        <w:rPr>
          <w:rFonts w:ascii="Arial" w:hAnsi="Arial" w:cs="Arial"/>
          <w:sz w:val="24"/>
        </w:rPr>
        <w:t>Türkiye Ticaret Sicili Gazetesi</w:t>
      </w:r>
      <w:r w:rsidRPr="00160094">
        <w:rPr>
          <w:rFonts w:ascii="Arial" w:hAnsi="Arial" w:cs="Arial"/>
          <w:spacing w:val="-9"/>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6" w:line="273" w:lineRule="auto"/>
        <w:ind w:left="-142" w:right="157" w:hanging="425"/>
        <w:contextualSpacing w:val="0"/>
        <w:rPr>
          <w:rFonts w:ascii="Arial" w:hAnsi="Arial" w:cs="Arial"/>
          <w:sz w:val="24"/>
        </w:rPr>
      </w:pPr>
      <w:r w:rsidRPr="00160094">
        <w:rPr>
          <w:rFonts w:ascii="Arial" w:hAnsi="Arial" w:cs="Arial"/>
          <w:sz w:val="24"/>
        </w:rPr>
        <w:t>Oda ve Borsa Üyelerine Verilecek Disiplin ve Para Cezaları ile Disiplin Kurulu ve  Yüksek Disiplin Kurulu Hakkında</w:t>
      </w:r>
      <w:r w:rsidRPr="00160094">
        <w:rPr>
          <w:rFonts w:ascii="Arial" w:hAnsi="Arial" w:cs="Arial"/>
          <w:spacing w:val="-4"/>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 w:val="left" w:pos="8700"/>
        </w:tabs>
        <w:spacing w:line="273" w:lineRule="auto"/>
        <w:ind w:left="-142" w:right="158" w:hanging="425"/>
        <w:contextualSpacing w:val="0"/>
        <w:rPr>
          <w:rFonts w:ascii="Arial" w:hAnsi="Arial" w:cs="Arial"/>
          <w:sz w:val="24"/>
        </w:rPr>
      </w:pPr>
      <w:r w:rsidRPr="00160094">
        <w:rPr>
          <w:rFonts w:ascii="Arial" w:hAnsi="Arial" w:cs="Arial"/>
          <w:sz w:val="24"/>
        </w:rPr>
        <w:t xml:space="preserve">Ürün  İhtisas  Borsalarının  Kuruluş,  İşleyiş  ve  Denetim  Usul  ve   </w:t>
      </w:r>
      <w:r w:rsidRPr="00160094">
        <w:rPr>
          <w:rFonts w:ascii="Arial" w:hAnsi="Arial" w:cs="Arial"/>
          <w:spacing w:val="34"/>
          <w:sz w:val="24"/>
        </w:rPr>
        <w:t xml:space="preserve"> </w:t>
      </w:r>
      <w:r w:rsidRPr="00160094">
        <w:rPr>
          <w:rFonts w:ascii="Arial" w:hAnsi="Arial" w:cs="Arial"/>
          <w:sz w:val="24"/>
        </w:rPr>
        <w:t xml:space="preserve">Esasları </w:t>
      </w:r>
      <w:r w:rsidRPr="00160094">
        <w:rPr>
          <w:rFonts w:ascii="Arial" w:hAnsi="Arial" w:cs="Arial"/>
          <w:spacing w:val="14"/>
          <w:sz w:val="24"/>
        </w:rPr>
        <w:t xml:space="preserve"> </w:t>
      </w:r>
      <w:r w:rsidRPr="00160094">
        <w:rPr>
          <w:rFonts w:ascii="Arial" w:hAnsi="Arial" w:cs="Arial"/>
          <w:sz w:val="24"/>
        </w:rPr>
        <w:t>Hakkında</w:t>
      </w:r>
      <w:r w:rsidR="00160094">
        <w:rPr>
          <w:rFonts w:ascii="Arial" w:hAnsi="Arial" w:cs="Arial"/>
          <w:sz w:val="24"/>
        </w:rPr>
        <w:t xml:space="preserve"> </w:t>
      </w:r>
      <w:r w:rsidRPr="00160094">
        <w:rPr>
          <w:rFonts w:ascii="Arial" w:hAnsi="Arial" w:cs="Arial"/>
          <w:sz w:val="24"/>
        </w:rPr>
        <w:t>Genel Yönetmelik</w:t>
      </w:r>
    </w:p>
    <w:p w:rsidR="00C743A1" w:rsidRPr="00160094" w:rsidRDefault="00C743A1" w:rsidP="004C1F00">
      <w:pPr>
        <w:pStyle w:val="ListParagraph"/>
        <w:widowControl w:val="0"/>
        <w:numPr>
          <w:ilvl w:val="0"/>
          <w:numId w:val="3"/>
        </w:numPr>
        <w:tabs>
          <w:tab w:val="left" w:pos="-142"/>
        </w:tabs>
        <w:spacing w:line="267" w:lineRule="exact"/>
        <w:ind w:left="-142" w:hanging="425"/>
        <w:contextualSpacing w:val="0"/>
        <w:rPr>
          <w:rFonts w:ascii="Arial" w:hAnsi="Arial" w:cs="Arial"/>
          <w:sz w:val="24"/>
        </w:rPr>
      </w:pPr>
      <w:r w:rsidRPr="00160094">
        <w:rPr>
          <w:rFonts w:ascii="Arial" w:hAnsi="Arial" w:cs="Arial"/>
          <w:sz w:val="24"/>
        </w:rPr>
        <w:t>Borsa Muamelat</w:t>
      </w:r>
      <w:r w:rsidRPr="00160094">
        <w:rPr>
          <w:rFonts w:ascii="Arial" w:hAnsi="Arial" w:cs="Arial"/>
          <w:spacing w:val="-8"/>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9"/>
        <w:ind w:left="-142" w:hanging="425"/>
        <w:contextualSpacing w:val="0"/>
        <w:rPr>
          <w:rFonts w:ascii="Arial" w:hAnsi="Arial" w:cs="Arial"/>
          <w:sz w:val="24"/>
        </w:rPr>
      </w:pPr>
      <w:r w:rsidRPr="00160094">
        <w:rPr>
          <w:rFonts w:ascii="Arial" w:hAnsi="Arial" w:cs="Arial"/>
          <w:sz w:val="24"/>
        </w:rPr>
        <w:t>Türkiye Odalar ve Borsalar Birliği ile Odalar ve Borsalar Bütçe ve Muhasebe</w:t>
      </w:r>
      <w:r w:rsidRPr="00160094">
        <w:rPr>
          <w:rFonts w:ascii="Arial" w:hAnsi="Arial" w:cs="Arial"/>
          <w:spacing w:val="-18"/>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6"/>
        <w:ind w:left="-142" w:hanging="425"/>
        <w:contextualSpacing w:val="0"/>
        <w:rPr>
          <w:rFonts w:ascii="Arial" w:hAnsi="Arial" w:cs="Arial"/>
          <w:sz w:val="24"/>
        </w:rPr>
      </w:pPr>
      <w:r w:rsidRPr="00160094">
        <w:rPr>
          <w:rFonts w:ascii="Arial" w:hAnsi="Arial" w:cs="Arial"/>
          <w:sz w:val="24"/>
        </w:rPr>
        <w:t>Türkiye Odalar ve Borsalar Birliği Genel Kurul Esasları</w:t>
      </w:r>
      <w:r w:rsidRPr="00160094">
        <w:rPr>
          <w:rFonts w:ascii="Arial" w:hAnsi="Arial" w:cs="Arial"/>
          <w:spacing w:val="-10"/>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8"/>
        <w:ind w:left="-142" w:hanging="425"/>
        <w:contextualSpacing w:val="0"/>
        <w:rPr>
          <w:rFonts w:ascii="Arial" w:hAnsi="Arial" w:cs="Arial"/>
          <w:sz w:val="24"/>
        </w:rPr>
      </w:pPr>
      <w:r w:rsidRPr="00160094">
        <w:rPr>
          <w:rFonts w:ascii="Arial" w:hAnsi="Arial" w:cs="Arial"/>
          <w:sz w:val="24"/>
        </w:rPr>
        <w:t>Türkiye Odalar ve Borsalar Birliği Genel Sekreter</w:t>
      </w:r>
      <w:r w:rsidRPr="00160094">
        <w:rPr>
          <w:rFonts w:ascii="Arial" w:hAnsi="Arial" w:cs="Arial"/>
          <w:spacing w:val="-11"/>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6" w:line="273" w:lineRule="auto"/>
        <w:ind w:left="-142" w:right="157" w:hanging="425"/>
        <w:contextualSpacing w:val="0"/>
        <w:rPr>
          <w:rFonts w:ascii="Arial" w:hAnsi="Arial" w:cs="Arial"/>
          <w:sz w:val="24"/>
        </w:rPr>
      </w:pPr>
      <w:r w:rsidRPr="00160094">
        <w:rPr>
          <w:rFonts w:ascii="Arial" w:hAnsi="Arial" w:cs="Arial"/>
          <w:sz w:val="24"/>
        </w:rPr>
        <w:t>Oda ve Borsa Hakem, Bilirkişi ve Exper Listelerini Düzenleme Usul ve Esasları Hakkında Yönetmelik</w:t>
      </w:r>
    </w:p>
    <w:p w:rsidR="00C743A1" w:rsidRPr="00160094" w:rsidRDefault="00C743A1" w:rsidP="004C1F00">
      <w:pPr>
        <w:pStyle w:val="ListParagraph"/>
        <w:widowControl w:val="0"/>
        <w:numPr>
          <w:ilvl w:val="0"/>
          <w:numId w:val="3"/>
        </w:numPr>
        <w:tabs>
          <w:tab w:val="left" w:pos="-142"/>
        </w:tabs>
        <w:spacing w:line="273" w:lineRule="auto"/>
        <w:ind w:left="-142" w:right="159" w:hanging="425"/>
        <w:contextualSpacing w:val="0"/>
        <w:rPr>
          <w:rFonts w:ascii="Arial" w:hAnsi="Arial" w:cs="Arial"/>
          <w:sz w:val="24"/>
        </w:rPr>
      </w:pPr>
      <w:r w:rsidRPr="00160094">
        <w:rPr>
          <w:rFonts w:ascii="Arial" w:hAnsi="Arial" w:cs="Arial"/>
          <w:sz w:val="24"/>
        </w:rPr>
        <w:t>Odalar, Borsalar ve Birlik Bütçelerinden Türkiye Odalar Borsalar ve Birlik Personeli Sigorta ve Emekli Sandığı Vakfına Ayrılan Payın Kullanılmasına İlişkin</w:t>
      </w:r>
      <w:r w:rsidRPr="00160094">
        <w:rPr>
          <w:rFonts w:ascii="Arial" w:hAnsi="Arial" w:cs="Arial"/>
          <w:spacing w:val="-13"/>
          <w:sz w:val="24"/>
        </w:rPr>
        <w:t xml:space="preserve"> </w:t>
      </w:r>
      <w:r w:rsidRPr="00160094">
        <w:rPr>
          <w:rFonts w:ascii="Arial" w:hAnsi="Arial" w:cs="Arial"/>
          <w:sz w:val="24"/>
        </w:rPr>
        <w:t>Yönetmelik</w:t>
      </w:r>
    </w:p>
    <w:p w:rsidR="00C743A1" w:rsidRPr="00160094" w:rsidRDefault="00C743A1" w:rsidP="004C1F00">
      <w:pPr>
        <w:pStyle w:val="ListParagraph"/>
        <w:widowControl w:val="0"/>
        <w:numPr>
          <w:ilvl w:val="0"/>
          <w:numId w:val="3"/>
        </w:numPr>
        <w:tabs>
          <w:tab w:val="left" w:pos="-142"/>
        </w:tabs>
        <w:spacing w:line="267" w:lineRule="exact"/>
        <w:ind w:left="-142" w:hanging="425"/>
        <w:contextualSpacing w:val="0"/>
        <w:rPr>
          <w:rFonts w:ascii="Arial" w:hAnsi="Arial" w:cs="Arial"/>
          <w:sz w:val="24"/>
        </w:rPr>
      </w:pPr>
      <w:r w:rsidRPr="00160094">
        <w:rPr>
          <w:rFonts w:ascii="Arial" w:hAnsi="Arial" w:cs="Arial"/>
          <w:sz w:val="24"/>
        </w:rPr>
        <w:t>Türkiye Odalar, Borsalar ve Personeli Sigorta ve Emekli Sandığı Vakıf</w:t>
      </w:r>
      <w:r w:rsidRPr="00160094">
        <w:rPr>
          <w:rFonts w:ascii="Arial" w:hAnsi="Arial" w:cs="Arial"/>
          <w:spacing w:val="-14"/>
          <w:sz w:val="24"/>
        </w:rPr>
        <w:t xml:space="preserve"> </w:t>
      </w:r>
      <w:r w:rsidRPr="00160094">
        <w:rPr>
          <w:rFonts w:ascii="Arial" w:hAnsi="Arial" w:cs="Arial"/>
          <w:sz w:val="24"/>
        </w:rPr>
        <w:t>Senedi</w:t>
      </w:r>
    </w:p>
    <w:p w:rsidR="00C743A1" w:rsidRPr="00160094" w:rsidRDefault="00C743A1" w:rsidP="004C1F00">
      <w:pPr>
        <w:pStyle w:val="ListParagraph"/>
        <w:widowControl w:val="0"/>
        <w:numPr>
          <w:ilvl w:val="0"/>
          <w:numId w:val="3"/>
        </w:numPr>
        <w:tabs>
          <w:tab w:val="left" w:pos="-142"/>
        </w:tabs>
        <w:spacing w:before="38"/>
        <w:ind w:left="-142" w:hanging="425"/>
        <w:contextualSpacing w:val="0"/>
        <w:rPr>
          <w:rFonts w:ascii="Arial" w:hAnsi="Arial" w:cs="Arial"/>
          <w:sz w:val="24"/>
        </w:rPr>
      </w:pPr>
      <w:r w:rsidRPr="00160094">
        <w:rPr>
          <w:rFonts w:ascii="Arial" w:hAnsi="Arial" w:cs="Arial"/>
          <w:sz w:val="24"/>
        </w:rPr>
        <w:t>Personel</w:t>
      </w:r>
      <w:r w:rsidRPr="00160094">
        <w:rPr>
          <w:rFonts w:ascii="Arial" w:hAnsi="Arial" w:cs="Arial"/>
          <w:spacing w:val="-5"/>
          <w:sz w:val="24"/>
        </w:rPr>
        <w:t xml:space="preserve"> </w:t>
      </w:r>
      <w:r w:rsidRPr="00160094">
        <w:rPr>
          <w:rFonts w:ascii="Arial" w:hAnsi="Arial" w:cs="Arial"/>
          <w:sz w:val="24"/>
        </w:rPr>
        <w:t>Yönetmeliği</w:t>
      </w:r>
    </w:p>
    <w:p w:rsidR="00C743A1" w:rsidRPr="00160094" w:rsidRDefault="00C743A1" w:rsidP="004C1F00">
      <w:pPr>
        <w:pStyle w:val="ListParagraph"/>
        <w:widowControl w:val="0"/>
        <w:numPr>
          <w:ilvl w:val="0"/>
          <w:numId w:val="3"/>
        </w:numPr>
        <w:tabs>
          <w:tab w:val="left" w:pos="-142"/>
        </w:tabs>
        <w:spacing w:before="36"/>
        <w:ind w:left="-142" w:hanging="425"/>
        <w:contextualSpacing w:val="0"/>
        <w:rPr>
          <w:rFonts w:ascii="Arial" w:hAnsi="Arial" w:cs="Arial"/>
          <w:sz w:val="24"/>
        </w:rPr>
      </w:pPr>
      <w:r w:rsidRPr="00160094">
        <w:rPr>
          <w:rFonts w:ascii="Arial" w:hAnsi="Arial" w:cs="Arial"/>
          <w:sz w:val="24"/>
        </w:rPr>
        <w:t>Personel Sicil</w:t>
      </w:r>
      <w:r w:rsidRPr="00160094">
        <w:rPr>
          <w:rFonts w:ascii="Arial" w:hAnsi="Arial" w:cs="Arial"/>
          <w:spacing w:val="-5"/>
          <w:sz w:val="24"/>
        </w:rPr>
        <w:t xml:space="preserve"> </w:t>
      </w:r>
      <w:r w:rsidRPr="00160094">
        <w:rPr>
          <w:rFonts w:ascii="Arial" w:hAnsi="Arial" w:cs="Arial"/>
          <w:sz w:val="24"/>
        </w:rPr>
        <w:t>Yönetmeliği</w:t>
      </w:r>
    </w:p>
    <w:p w:rsidR="00C743A1" w:rsidRDefault="00C743A1" w:rsidP="00C743A1">
      <w:pPr>
        <w:ind w:hanging="567"/>
        <w:rPr>
          <w:sz w:val="22"/>
          <w:szCs w:val="16"/>
        </w:rPr>
      </w:pPr>
    </w:p>
    <w:p w:rsidR="00160094" w:rsidRDefault="00160094" w:rsidP="00C743A1">
      <w:pPr>
        <w:ind w:hanging="567"/>
        <w:rPr>
          <w:rFonts w:ascii="Arial" w:hAnsi="Arial" w:cs="Arial"/>
          <w:b/>
          <w:sz w:val="28"/>
          <w:szCs w:val="16"/>
        </w:rPr>
      </w:pPr>
      <w:r w:rsidRPr="00160094">
        <w:rPr>
          <w:rFonts w:ascii="Arial" w:hAnsi="Arial" w:cs="Arial"/>
          <w:b/>
          <w:sz w:val="28"/>
          <w:szCs w:val="16"/>
        </w:rPr>
        <w:t>ORGANİZASYON ŞEMASI:</w:t>
      </w:r>
    </w:p>
    <w:p w:rsidR="00160094" w:rsidRDefault="00160094" w:rsidP="00160094">
      <w:pPr>
        <w:ind w:left="-709" w:firstLine="709"/>
        <w:rPr>
          <w:szCs w:val="16"/>
        </w:rPr>
      </w:pPr>
      <w:r>
        <w:rPr>
          <w:noProof/>
          <w:szCs w:val="16"/>
        </w:rPr>
        <w:pict>
          <v:shapetype id="_x0000_t202" coordsize="21600,21600" o:spt="202" path="m,l,21600r21600,l21600,xe">
            <v:stroke joinstyle="miter"/>
            <v:path gradientshapeok="t" o:connecttype="rect"/>
          </v:shapetype>
          <v:shape id="Text Box 27" o:spid="_x0000_s1089" type="#_x0000_t202" style="position:absolute;left:0;text-align:left;margin-left:155.7pt;margin-top:.8pt;width:154.3pt;height:45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" fillcolor="aqua" strokecolor="white" strokeweight="3pt">
            <v:shadow on="t" opacity="24903f" origin=",.5" offset="0,.55556mm"/>
            <v:textbox style="mso-next-textbox:#Text Box 27">
              <w:txbxContent>
                <w:p w:rsidR="00936B7A" w:rsidRPr="00354642" w:rsidRDefault="00936B7A" w:rsidP="00160094">
                  <w:pPr>
                    <w:jc w:val="center"/>
                    <w:rPr>
                      <w:b/>
                      <w:color w:val="000000"/>
                      <w:sz w:val="12"/>
                    </w:rPr>
                  </w:pPr>
                </w:p>
                <w:p w:rsidR="00936B7A" w:rsidRPr="007402D0" w:rsidRDefault="00936B7A" w:rsidP="00160094">
                  <w:pPr>
                    <w:jc w:val="center"/>
                    <w:rPr>
                      <w:b/>
                      <w:color w:val="000000"/>
                      <w:sz w:val="36"/>
                    </w:rPr>
                  </w:pPr>
                  <w:r w:rsidRPr="007402D0">
                    <w:rPr>
                      <w:b/>
                      <w:color w:val="000000"/>
                      <w:sz w:val="36"/>
                    </w:rPr>
                    <w:t>MECLİS</w:t>
                  </w:r>
                </w:p>
              </w:txbxContent>
            </v:textbox>
          </v:shape>
        </w:pict>
      </w:r>
    </w:p>
    <w:p w:rsidR="00160094" w:rsidRDefault="00160094" w:rsidP="00160094">
      <w:pPr>
        <w:tabs>
          <w:tab w:val="left" w:pos="3945"/>
        </w:tabs>
        <w:rPr>
          <w:szCs w:val="16"/>
        </w:rPr>
      </w:pPr>
      <w:r>
        <w:rPr>
          <w:szCs w:val="16"/>
        </w:rPr>
        <w:tab/>
      </w:r>
    </w:p>
    <w:p w:rsidR="00160094" w:rsidRPr="00354642" w:rsidRDefault="00160094" w:rsidP="00160094">
      <w:pPr>
        <w:tabs>
          <w:tab w:val="left" w:pos="3945"/>
        </w:tabs>
        <w:rPr>
          <w:szCs w:val="16"/>
        </w:rPr>
      </w:pPr>
      <w:r>
        <w:rPr>
          <w:noProof/>
          <w:szCs w:val="16"/>
        </w:rPr>
        <w:pict>
          <v:shapetype id="_x0000_t32" coordsize="21600,21600" o:spt="32" o:oned="t" path="m,l21600,21600e" filled="f">
            <v:path arrowok="t" fillok="f" o:connecttype="none"/>
            <o:lock v:ext="edit" shapetype="t"/>
          </v:shapetype>
          <v:shape id="Straight Arrow Connector 55" o:spid="_x0000_s1094" type="#_x0000_t32" style="position:absolute;margin-left:136.55pt;margin-top:165.2pt;width:97.35pt;height:0;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" adj="-48203,-1,-48203" strokecolor="#4f81bd" strokeweight="2pt">
            <v:stroke endarrow="open"/>
            <v:shadow on="t" opacity="24903f" origin=",.5" offset="0,.55556mm"/>
          </v:shape>
        </w:pict>
      </w:r>
      <w:r>
        <w:rPr>
          <w:noProof/>
          <w:szCs w:val="16"/>
        </w:rPr>
        <w:pict>
          <v:shape id="Text Box 34" o:spid="_x0000_s1093" type="#_x0000_t202" style="position:absolute;margin-left:-17.7pt;margin-top:138.25pt;width:154.25pt;height:54pt;z-index:2516643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" fillcolor="#cff" strokecolor="white" strokeweight="3pt">
            <v:shadow on="t" opacity="24903f" origin=",.5" offset="0,.55556mm"/>
            <v:textbox style="mso-next-textbox:#Text Box 34">
              <w:txbxContent>
                <w:p w:rsidR="00936B7A" w:rsidRPr="00834E75" w:rsidRDefault="00936B7A" w:rsidP="00160094">
                  <w:pPr>
                    <w:jc w:val="center"/>
                    <w:rPr>
                      <w:b/>
                      <w:color w:val="000000"/>
                      <w:sz w:val="12"/>
                    </w:rPr>
                  </w:pPr>
                </w:p>
                <w:p w:rsidR="00936B7A" w:rsidRPr="007402D0" w:rsidRDefault="00936B7A" w:rsidP="00160094">
                  <w:pPr>
                    <w:jc w:val="center"/>
                    <w:rPr>
                      <w:b/>
                      <w:color w:val="000000"/>
                      <w:sz w:val="28"/>
                    </w:rPr>
                  </w:pPr>
                  <w:r w:rsidRPr="007402D0">
                    <w:rPr>
                      <w:b/>
                      <w:color w:val="000000"/>
                      <w:sz w:val="28"/>
                    </w:rPr>
                    <w:t>AKREDİTASYON SORUMLUSU</w:t>
                  </w:r>
                </w:p>
              </w:txbxContent>
            </v:textbox>
          </v:shape>
        </w:pict>
      </w:r>
      <w:r>
        <w:rPr>
          <w:noProof/>
          <w:szCs w:val="16"/>
        </w:rPr>
        <w:pict>
          <v:shape id="Straight Arrow Connector 53" o:spid="_x0000_s1092" type="#_x0000_t32" style="position:absolute;margin-left:233.9pt;margin-top:55.2pt;width:92.65pt;height:0;rotation:18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" adj="-94944,-1,-94944" strokecolor="#4f81bd" strokeweight="2pt">
            <v:stroke endarrow="open"/>
            <v:shadow on="t" opacity="24903f" origin=",.5" offset="0,.55556mm"/>
          </v:shape>
        </w:pict>
      </w:r>
      <w:r>
        <w:rPr>
          <w:noProof/>
          <w:szCs w:val="16"/>
        </w:rPr>
        <w:pict>
          <v:shape id="Text Box 30" o:spid="_x0000_s1091" type="#_x0000_t202" style="position:absolute;margin-left:326.55pt;margin-top:28.75pt;width:154.3pt;height:48.85pt;z-index:2516623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" fillcolor="#cff" strokecolor="white" strokeweight="3pt">
            <v:shadow on="t" opacity="24903f" origin=",.5" offset="0,.55556mm"/>
            <v:textbox style="mso-next-textbox:#Text Box 30">
              <w:txbxContent>
                <w:p w:rsidR="00936B7A" w:rsidRPr="00354642" w:rsidRDefault="00936B7A" w:rsidP="00160094">
                  <w:pPr>
                    <w:jc w:val="center"/>
                    <w:rPr>
                      <w:b/>
                      <w:color w:val="000000"/>
                      <w:sz w:val="10"/>
                    </w:rPr>
                  </w:pPr>
                </w:p>
                <w:p w:rsidR="00936B7A" w:rsidRPr="007402D0" w:rsidRDefault="00936B7A" w:rsidP="00160094">
                  <w:pPr>
                    <w:jc w:val="center"/>
                    <w:rPr>
                      <w:b/>
                      <w:color w:val="000000"/>
                      <w:sz w:val="28"/>
                    </w:rPr>
                  </w:pPr>
                  <w:r w:rsidRPr="007402D0">
                    <w:rPr>
                      <w:b/>
                      <w:color w:val="000000"/>
                      <w:sz w:val="28"/>
                    </w:rPr>
                    <w:t>DİSİPLİN</w:t>
                  </w:r>
                </w:p>
                <w:p w:rsidR="00936B7A" w:rsidRPr="007402D0" w:rsidRDefault="00936B7A" w:rsidP="00160094">
                  <w:pPr>
                    <w:jc w:val="center"/>
                    <w:rPr>
                      <w:b/>
                      <w:color w:val="000000"/>
                      <w:sz w:val="28"/>
                    </w:rPr>
                  </w:pPr>
                  <w:r w:rsidRPr="007402D0">
                    <w:rPr>
                      <w:b/>
                      <w:color w:val="000000"/>
                      <w:sz w:val="28"/>
                    </w:rPr>
                    <w:t>KURULU</w:t>
                  </w:r>
                </w:p>
              </w:txbxContent>
            </v:textbox>
          </v:shape>
        </w:pict>
      </w:r>
      <w:r>
        <w:rPr>
          <w:noProof/>
          <w:szCs w:val="16"/>
        </w:rPr>
        <w:pict>
          <v:shape id="Text Box 31" o:spid="_x0000_s1090" type="#_x0000_t202" style="position:absolute;margin-left:-17.7pt;margin-top:27.8pt;width:154.25pt;height:57.05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" fillcolor="#cff" strokecolor="white" strokeweight="3pt">
            <v:shadow on="t" opacity="24903f" origin=",.5" offset="0,.55556mm"/>
            <v:textbox style="mso-next-textbox:#Text Box 31">
              <w:txbxContent>
                <w:p w:rsidR="00936B7A" w:rsidRPr="007402D0" w:rsidRDefault="00936B7A" w:rsidP="00160094">
                  <w:pPr>
                    <w:jc w:val="center"/>
                    <w:rPr>
                      <w:b/>
                      <w:color w:val="000000"/>
                      <w:sz w:val="28"/>
                    </w:rPr>
                  </w:pPr>
                  <w:r w:rsidRPr="007402D0">
                    <w:rPr>
                      <w:b/>
                      <w:color w:val="000000"/>
                      <w:sz w:val="28"/>
                    </w:rPr>
                    <w:t>HESAPLARI İNCELEME</w:t>
                  </w:r>
                </w:p>
                <w:p w:rsidR="00936B7A" w:rsidRPr="007402D0" w:rsidRDefault="00936B7A" w:rsidP="00160094">
                  <w:pPr>
                    <w:jc w:val="center"/>
                    <w:rPr>
                      <w:b/>
                      <w:color w:val="000000"/>
                      <w:sz w:val="28"/>
                    </w:rPr>
                  </w:pPr>
                  <w:r w:rsidRPr="007402D0">
                    <w:rPr>
                      <w:b/>
                      <w:color w:val="000000"/>
                      <w:sz w:val="28"/>
                    </w:rPr>
                    <w:t>KOMİSYONU</w:t>
                  </w:r>
                </w:p>
              </w:txbxContent>
            </v:textbox>
          </v:shape>
        </w:pict>
      </w:r>
      <w:r>
        <w:rPr>
          <w:noProof/>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2" o:spid="_x0000_s1088" type="#_x0000_t34" style="position:absolute;margin-left:198.25pt;margin-top:48.9pt;width:69.75pt;height:.05pt;rotation:90;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" adj="10792,-66096000,-118901" strokecolor="#4f81bd" strokeweight="2pt">
            <v:stroke endarrow="open"/>
            <v:shadow on="t" opacity="24903f" origin=",.5" offset="0,.55556mm"/>
          </v:shape>
        </w:pict>
      </w:r>
      <w:r>
        <w:rPr>
          <w:noProof/>
          <w:szCs w:val="16"/>
        </w:rPr>
        <w:pict>
          <v:shape id="Text Box 29" o:spid="_x0000_s1081" type="#_x0000_t202" style="position:absolute;margin-left:155.7pt;margin-top:81.95pt;width:154.3pt;height:48.85pt;z-index:2516551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" fillcolor="aqua" strokecolor="white" strokeweight="3pt">
            <v:shadow on="t" opacity="24903f" origin=",.5" offset="0,.55556mm"/>
            <v:textbox style="mso-next-textbox:#Text Box 29">
              <w:txbxContent>
                <w:p w:rsidR="00936B7A" w:rsidRPr="007402D0" w:rsidRDefault="00936B7A" w:rsidP="00160094">
                  <w:pPr>
                    <w:jc w:val="center"/>
                    <w:rPr>
                      <w:b/>
                      <w:color w:val="000000"/>
                      <w:sz w:val="36"/>
                    </w:rPr>
                  </w:pPr>
                  <w:r w:rsidRPr="007402D0">
                    <w:rPr>
                      <w:b/>
                      <w:color w:val="000000"/>
                      <w:sz w:val="36"/>
                    </w:rPr>
                    <w:t>YÖNETİM</w:t>
                  </w:r>
                </w:p>
                <w:p w:rsidR="00936B7A" w:rsidRPr="007402D0" w:rsidRDefault="00936B7A" w:rsidP="00160094">
                  <w:pPr>
                    <w:jc w:val="center"/>
                    <w:rPr>
                      <w:b/>
                      <w:color w:val="000000"/>
                      <w:sz w:val="36"/>
                    </w:rPr>
                  </w:pPr>
                  <w:r w:rsidRPr="007402D0">
                    <w:rPr>
                      <w:b/>
                      <w:color w:val="000000"/>
                      <w:sz w:val="36"/>
                    </w:rPr>
                    <w:t>KURULU</w:t>
                  </w:r>
                </w:p>
              </w:txbxContent>
            </v:textbox>
          </v:shape>
        </w:pict>
      </w:r>
      <w:r>
        <w:rPr>
          <w:noProof/>
          <w:szCs w:val="16"/>
        </w:rPr>
        <w:pict>
          <v:shape id="Straight Arrow Connector 41" o:spid="_x0000_s1080" type="#_x0000_t34" style="position:absolute;margin-left:198.5pt;margin-top:165.35pt;width:70.85pt;height:.05pt;rotation:90;flip:x;z-index:25165414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" adj="10792,106574400,-95912" strokecolor="#4f81bd" strokeweight="2pt">
            <v:stroke endarrow="open"/>
            <v:shadow on="t" opacity="24903f" origin=",.5" offset="0,.55556mm"/>
          </v:shape>
        </w:pict>
      </w:r>
      <w:r>
        <w:rPr>
          <w:noProof/>
          <w:szCs w:val="16"/>
        </w:rPr>
        <w:pict>
          <v:shape id="Straight Arrow Connector 51" o:spid="_x0000_s1079" type="#_x0000_t32" style="position:absolute;margin-left:86.05pt;margin-top:55.2pt;width:147.85pt;height:0;z-index:25165312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" adj="-34485,-1,-34485" strokecolor="#4f81bd" strokeweight="2pt">
            <v:stroke endarrow="open"/>
            <v:shadow on="t" opacity="24903f" origin=",.5" offset="0,.55556mm"/>
          </v:shape>
        </w:pict>
      </w:r>
      <w:r>
        <w:rPr>
          <w:noProof/>
          <w:szCs w:val="16"/>
        </w:rPr>
        <w:pict>
          <v:shape id="Text Box 32" o:spid="_x0000_s1078" type="#_x0000_t202" style="position:absolute;margin-left:330.8pt;margin-top:138.25pt;width:150.05pt;height:54pt;z-index:2516520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" fillcolor="#cff" strokecolor="white" strokeweight="3pt">
            <v:shadow on="t" opacity="24903f" origin=",.5" offset="0,.55556mm"/>
            <v:textbox style="mso-next-textbox:#Text Box 32">
              <w:txbxContent>
                <w:p w:rsidR="00936B7A" w:rsidRPr="00354642" w:rsidRDefault="00936B7A" w:rsidP="00160094">
                  <w:pPr>
                    <w:jc w:val="center"/>
                    <w:rPr>
                      <w:b/>
                      <w:color w:val="000000"/>
                      <w:sz w:val="8"/>
                    </w:rPr>
                  </w:pPr>
                </w:p>
                <w:p w:rsidR="00936B7A" w:rsidRPr="007402D0" w:rsidRDefault="00936B7A" w:rsidP="00160094">
                  <w:pPr>
                    <w:jc w:val="center"/>
                    <w:rPr>
                      <w:b/>
                      <w:color w:val="000000"/>
                      <w:sz w:val="28"/>
                    </w:rPr>
                  </w:pPr>
                  <w:r w:rsidRPr="007402D0">
                    <w:rPr>
                      <w:b/>
                      <w:color w:val="000000"/>
                      <w:sz w:val="28"/>
                    </w:rPr>
                    <w:t>AKREDİTASYON</w:t>
                  </w:r>
                </w:p>
                <w:p w:rsidR="00936B7A" w:rsidRPr="007402D0" w:rsidRDefault="00936B7A" w:rsidP="00160094">
                  <w:pPr>
                    <w:jc w:val="center"/>
                    <w:rPr>
                      <w:b/>
                      <w:color w:val="000000"/>
                      <w:sz w:val="28"/>
                    </w:rPr>
                  </w:pPr>
                  <w:r w:rsidRPr="007402D0">
                    <w:rPr>
                      <w:b/>
                      <w:color w:val="000000"/>
                      <w:sz w:val="28"/>
                    </w:rPr>
                    <w:t>İZLEME KOMİTESİ</w:t>
                  </w:r>
                </w:p>
              </w:txbxContent>
            </v:textbox>
          </v:shape>
        </w:pict>
      </w:r>
      <w:r>
        <w:rPr>
          <w:noProof/>
          <w:szCs w:val="16"/>
        </w:rPr>
        <w:pict>
          <v:shape id="Straight Arrow Connector 54" o:spid="_x0000_s1077" type="#_x0000_t32" style="position:absolute;margin-left:233.1pt;margin-top:164.5pt;width:132.7pt;height:0;rotation:180;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" adj="-80244,-1,-80244" strokecolor="#4f81bd" strokeweight="2pt">
            <v:stroke endarrow="open"/>
            <v:shadow on="t" opacity="24903f" origin=",.5" offset="0,.55556mm"/>
          </v:shape>
        </w:pict>
      </w:r>
      <w:r>
        <w:rPr>
          <w:noProof/>
          <w:szCs w:val="16"/>
        </w:rPr>
        <w:pict>
          <v:shape id="Straight Arrow Connector 49" o:spid="_x0000_s1074" type="#_x0000_t32" style="position:absolute;margin-left:581.25pt;margin-top:322.2pt;width:0;height:19.75pt;z-index:25164902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" strokecolor="#4f81bd" strokeweight="2pt">
            <v:stroke endarrow="open"/>
            <v:shadow on="t" opacity="24903f" origin=",.5" offset="0,.55556mm"/>
          </v:shape>
        </w:pict>
      </w:r>
      <w:r>
        <w:rPr>
          <w:noProof/>
          <w:szCs w:val="16"/>
        </w:rPr>
        <w:pict>
          <v:shape id="Straight Arrow Connector 48" o:spid="_x0000_s1072" type="#_x0000_t32" style="position:absolute;margin-left:708.95pt;margin-top:322.2pt;width:0;height:19.75pt;z-index:2516469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" strokecolor="#4f81bd" strokeweight="2pt">
            <v:stroke endarrow="open"/>
            <v:shadow on="t" opacity="24903f" origin=",.5" offset="0,.55556mm"/>
          </v:shape>
        </w:pict>
      </w:r>
      <w:r>
        <w:rPr>
          <w:noProof/>
          <w:szCs w:val="16"/>
        </w:rPr>
        <w:pict>
          <v:shape id="Text Box 37" o:spid="_x0000_s1073" type="#_x0000_t202" style="position:absolute;margin-left:530pt;margin-top:341.95pt;width:108pt;height:54pt;z-index:2516480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" fillcolor="#cff" strokecolor="white" strokeweight="3pt">
            <v:shadow on="t" opacity="24903f" origin=",.5" offset="0,.55556mm"/>
            <v:textbox style="mso-next-textbox:#Text Box 37">
              <w:txbxContent>
                <w:p w:rsidR="00936B7A" w:rsidRPr="00354642" w:rsidRDefault="00936B7A" w:rsidP="00160094">
                  <w:pPr>
                    <w:jc w:val="center"/>
                    <w:rPr>
                      <w:b/>
                      <w:color w:val="000000"/>
                      <w:sz w:val="22"/>
                    </w:rPr>
                  </w:pPr>
                  <w:r>
                    <w:rPr>
                      <w:b/>
                      <w:color w:val="000000"/>
                      <w:sz w:val="22"/>
                    </w:rPr>
                    <w:t>LABORATUVAR SORUMLUSU</w:t>
                  </w:r>
                </w:p>
              </w:txbxContent>
            </v:textbox>
          </v:shape>
        </w:pict>
      </w:r>
      <w:r>
        <w:rPr>
          <w:noProof/>
          <w:szCs w:val="16"/>
        </w:rPr>
        <w:pict>
          <v:shape id="Text Box 39" o:spid="_x0000_s1071" type="#_x0000_t202" style="position:absolute;margin-left:658.55pt;margin-top:341.95pt;width:99.3pt;height:54pt;z-index:2516459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" fillcolor="#cff" strokecolor="white" strokeweight="3pt">
            <v:shadow on="t" opacity="24903f" origin=",.5" offset="0,.55556mm"/>
            <v:textbox style="mso-next-textbox:#Text Box 39">
              <w:txbxContent>
                <w:p w:rsidR="00936B7A" w:rsidRPr="00354642" w:rsidRDefault="00936B7A" w:rsidP="00160094">
                  <w:pPr>
                    <w:jc w:val="center"/>
                    <w:rPr>
                      <w:b/>
                      <w:color w:val="000000"/>
                    </w:rPr>
                  </w:pPr>
                </w:p>
                <w:p w:rsidR="00936B7A" w:rsidRPr="00354642" w:rsidRDefault="00936B7A" w:rsidP="00160094">
                  <w:pPr>
                    <w:jc w:val="center"/>
                    <w:rPr>
                      <w:b/>
                      <w:color w:val="000000"/>
                      <w:sz w:val="22"/>
                    </w:rPr>
                  </w:pPr>
                  <w:r w:rsidRPr="00354642">
                    <w:rPr>
                      <w:b/>
                      <w:color w:val="000000"/>
                      <w:sz w:val="22"/>
                    </w:rPr>
                    <w:t>HİZMETLİ</w:t>
                  </w:r>
                </w:p>
              </w:txbxContent>
            </v:textbox>
          </v:shape>
        </w:pict>
      </w:r>
    </w:p>
    <w:p w:rsidR="00160094" w:rsidRDefault="00160094" w:rsidP="00C743A1">
      <w:pPr>
        <w:ind w:hanging="567"/>
        <w:rPr>
          <w:rFonts w:ascii="Arial" w:hAnsi="Arial" w:cs="Arial"/>
          <w:b/>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003D80" w:rsidP="00160094">
      <w:pPr>
        <w:rPr>
          <w:rFonts w:ascii="Arial" w:hAnsi="Arial" w:cs="Arial"/>
          <w:sz w:val="28"/>
          <w:szCs w:val="16"/>
        </w:rPr>
      </w:pPr>
      <w:r>
        <w:rPr>
          <w:noProof/>
          <w:szCs w:val="16"/>
        </w:rPr>
        <w:pict>
          <v:shape id="Text Box 33" o:spid="_x0000_s1082" type="#_x0000_t202" style="position:absolute;margin-left:157.2pt;margin-top:12.2pt;width:154.3pt;height:53.35pt;z-index:2516561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" fillcolor="#cff" strokecolor="white" strokeweight="3pt">
            <v:shadow on="t" opacity="24903f" origin=",.5" offset="0,.55556mm"/>
            <v:textbox style="mso-next-textbox:#Text Box 33">
              <w:txbxContent>
                <w:p w:rsidR="00936B7A" w:rsidRPr="00354642" w:rsidRDefault="00936B7A" w:rsidP="00160094">
                  <w:pPr>
                    <w:jc w:val="center"/>
                    <w:rPr>
                      <w:b/>
                      <w:color w:val="000000"/>
                      <w:sz w:val="14"/>
                    </w:rPr>
                  </w:pPr>
                </w:p>
                <w:p w:rsidR="00936B7A" w:rsidRPr="007402D0" w:rsidRDefault="00936B7A" w:rsidP="00160094">
                  <w:pPr>
                    <w:jc w:val="center"/>
                    <w:rPr>
                      <w:b/>
                      <w:color w:val="000000"/>
                      <w:sz w:val="32"/>
                    </w:rPr>
                  </w:pPr>
                  <w:r w:rsidRPr="007402D0">
                    <w:rPr>
                      <w:b/>
                      <w:color w:val="000000"/>
                      <w:sz w:val="32"/>
                    </w:rPr>
                    <w:t>GENEL SEKRETER</w:t>
                  </w:r>
                </w:p>
              </w:txbxContent>
            </v:textbox>
          </v:shape>
        </w:pict>
      </w: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003D80" w:rsidP="00160094">
      <w:pPr>
        <w:rPr>
          <w:rFonts w:ascii="Arial" w:hAnsi="Arial" w:cs="Arial"/>
          <w:sz w:val="28"/>
          <w:szCs w:val="16"/>
        </w:rPr>
      </w:pPr>
      <w:r>
        <w:rPr>
          <w:noProof/>
          <w:szCs w:val="16"/>
        </w:rPr>
        <w:pict>
          <v:shape id="Straight Arrow Connector 44" o:spid="_x0000_s1083" type="#_x0000_t32" style="position:absolute;margin-left:204.95pt;margin-top:43.25pt;width:57.9pt;height:0;rotation:90;z-index:2516572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" adj="-117438,-1,-117438" strokecolor="#4f81bd" strokeweight="2pt">
            <v:stroke endarrow="open"/>
            <v:shadow on="t" opacity="24903f" origin=",.5" offset="0,.55556mm"/>
          </v:shape>
        </w:pict>
      </w:r>
    </w:p>
    <w:p w:rsidR="00160094" w:rsidRPr="00160094" w:rsidRDefault="00003D80" w:rsidP="00160094">
      <w:pPr>
        <w:rPr>
          <w:rFonts w:ascii="Arial" w:hAnsi="Arial" w:cs="Arial"/>
          <w:sz w:val="28"/>
          <w:szCs w:val="16"/>
        </w:rPr>
      </w:pPr>
      <w:r>
        <w:rPr>
          <w:noProof/>
          <w:szCs w:val="16"/>
        </w:rPr>
        <w:pict>
          <v:group id="_x0000_s1095" style="position:absolute;margin-left:234.1pt;margin-top:4.05pt;width:247.7pt;height:52.05pt;z-index:251666432" coordorigin="6277,7738" coordsize="4954,1041">
            <v:shape id="_x0000_s1096" type="#_x0000_t202" style="position:absolute;left:8230;top:7738;width:3001;height:1041;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" fillcolor="#cff" strokecolor="white" strokeweight="3pt">
              <v:shadow on="t" opacity="24903f" origin=",.5" offset="0,.55556mm"/>
              <v:textbox style="mso-next-textbox:#_x0000_s1096">
                <w:txbxContent>
                  <w:p w:rsidR="00936B7A" w:rsidRPr="00834E75" w:rsidRDefault="00936B7A" w:rsidP="00160094">
                    <w:pPr>
                      <w:jc w:val="center"/>
                      <w:rPr>
                        <w:b/>
                        <w:color w:val="000000"/>
                        <w:sz w:val="10"/>
                      </w:rPr>
                    </w:pPr>
                  </w:p>
                  <w:p w:rsidR="00936B7A" w:rsidRPr="007402D0" w:rsidRDefault="00936B7A" w:rsidP="00160094">
                    <w:pPr>
                      <w:jc w:val="center"/>
                      <w:rPr>
                        <w:b/>
                        <w:color w:val="000000"/>
                        <w:sz w:val="28"/>
                      </w:rPr>
                    </w:pPr>
                    <w:r w:rsidRPr="007402D0">
                      <w:rPr>
                        <w:b/>
                        <w:color w:val="000000"/>
                        <w:sz w:val="28"/>
                      </w:rPr>
                      <w:t>YÖNETİM TEMSİLCİSİ</w:t>
                    </w:r>
                  </w:p>
                </w:txbxContent>
              </v:textbox>
            </v:shape>
            <v:shape id="_x0000_s1097" type="#_x0000_t32" style="position:absolute;left:6277;top:8259;width:1953;height:0;rotation: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" adj="-91023,-1,-91023" strokecolor="#4f81bd" strokeweight="2pt">
              <v:stroke endarrow="open"/>
              <v:shadow on="t" opacity="24903f" origin=",.5" offset="0,.55556mm"/>
            </v:shape>
          </v:group>
        </w:pict>
      </w: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003D80" w:rsidP="00160094">
      <w:pPr>
        <w:rPr>
          <w:rFonts w:ascii="Arial" w:hAnsi="Arial" w:cs="Arial"/>
          <w:sz w:val="28"/>
          <w:szCs w:val="16"/>
        </w:rPr>
      </w:pPr>
      <w:r>
        <w:rPr>
          <w:noProof/>
          <w:szCs w:val="16"/>
        </w:rPr>
        <w:pict>
          <v:shape id="_x0000_s1084" type="#_x0000_t202" style="position:absolute;margin-left:155.7pt;margin-top:7.8pt;width:154.3pt;height:61.2pt;z-index:25165824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" fillcolor="#cff" strokecolor="white" strokeweight="3pt">
            <v:shadow on="t" opacity="24903f" origin=",.5" offset="0,.55556mm"/>
            <v:textbox style="mso-next-textbox:#_x0000_s1084">
              <w:txbxContent>
                <w:p w:rsidR="00936B7A" w:rsidRPr="00354642" w:rsidRDefault="00936B7A" w:rsidP="00160094">
                  <w:pPr>
                    <w:jc w:val="center"/>
                    <w:rPr>
                      <w:b/>
                      <w:color w:val="000000"/>
                      <w:sz w:val="14"/>
                    </w:rPr>
                  </w:pPr>
                </w:p>
                <w:p w:rsidR="00936B7A" w:rsidRDefault="00936B7A" w:rsidP="00160094">
                  <w:pPr>
                    <w:jc w:val="center"/>
                    <w:rPr>
                      <w:b/>
                      <w:color w:val="000000"/>
                      <w:sz w:val="28"/>
                    </w:rPr>
                  </w:pPr>
                  <w:r w:rsidRPr="00354642">
                    <w:rPr>
                      <w:b/>
                      <w:color w:val="000000"/>
                      <w:sz w:val="28"/>
                    </w:rPr>
                    <w:t>GENEL SEKRETER</w:t>
                  </w:r>
                </w:p>
                <w:p w:rsidR="00936B7A" w:rsidRPr="00354642" w:rsidRDefault="00936B7A" w:rsidP="00160094">
                  <w:pPr>
                    <w:jc w:val="center"/>
                    <w:rPr>
                      <w:b/>
                      <w:color w:val="000000"/>
                      <w:sz w:val="28"/>
                    </w:rPr>
                  </w:pPr>
                  <w:r>
                    <w:rPr>
                      <w:b/>
                      <w:color w:val="000000"/>
                      <w:sz w:val="28"/>
                    </w:rPr>
                    <w:t>YARDIMCISI</w:t>
                  </w:r>
                </w:p>
              </w:txbxContent>
            </v:textbox>
          </v:shape>
        </w:pict>
      </w: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003D80" w:rsidP="00160094">
      <w:pPr>
        <w:rPr>
          <w:rFonts w:ascii="Arial" w:hAnsi="Arial" w:cs="Arial"/>
          <w:sz w:val="28"/>
          <w:szCs w:val="16"/>
        </w:rPr>
      </w:pPr>
      <w:r>
        <w:rPr>
          <w:noProof/>
          <w:szCs w:val="16"/>
        </w:rPr>
        <w:pict>
          <v:line id="Straight Connector 42" o:spid="_x0000_s1075" style="position:absolute;z-index:251650048;visibility:visible;mso-width-relative:margin" from="233.9pt,7.5pt" to="234.9pt,19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" strokecolor="#4f81bd" strokeweight="2pt">
            <v:shadow on="t" opacity="24903f" origin=",.5" offset="0,.55556mm"/>
          </v:line>
        </w:pict>
      </w:r>
    </w:p>
    <w:p w:rsidR="00160094" w:rsidRPr="00160094" w:rsidRDefault="00003D80" w:rsidP="00160094">
      <w:pPr>
        <w:rPr>
          <w:rFonts w:ascii="Arial" w:hAnsi="Arial" w:cs="Arial"/>
          <w:sz w:val="28"/>
          <w:szCs w:val="16"/>
        </w:rPr>
      </w:pPr>
      <w:r>
        <w:rPr>
          <w:rFonts w:ascii="Arial" w:hAnsi="Arial" w:cs="Arial"/>
          <w:noProof/>
          <w:sz w:val="28"/>
          <w:szCs w:val="16"/>
        </w:rPr>
        <w:pict>
          <v:group id="_x0000_s1175" style="position:absolute;margin-left:-7pt;margin-top:7.2pt;width:479pt;height:57.55pt;z-index:251667456" coordorigin="1263,12865" coordsize="9580,1151">
            <v:shape id="_x0000_s1076" type="#_x0000_t32" style="position:absolute;left:6080;top:13354;width:2654;height:0;rotation: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" adj="-80244,-1,-80244" strokecolor="#4f81bd" strokeweight="2pt">
              <v:stroke endarrow="open"/>
              <v:shadow on="t" opacity="24903f" origin=",.5" offset="0,.55556mm"/>
            </v:shape>
            <v:shape id="Text Box 35" o:spid="_x0000_s1085" type="#_x0000_t202" style="position:absolute;left:1263;top:12865;width:2886;height:1151;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" fillcolor="#cff" strokecolor="white" strokeweight="3pt">
              <v:shadow on="t" opacity="24903f" origin=",.5" offset="0,.55556mm"/>
              <v:textbox style="mso-next-textbox:#Text Box 35">
                <w:txbxContent>
                  <w:p w:rsidR="00936B7A" w:rsidRPr="00354642" w:rsidRDefault="00936B7A" w:rsidP="00160094">
                    <w:pPr>
                      <w:jc w:val="center"/>
                      <w:rPr>
                        <w:b/>
                        <w:color w:val="000000"/>
                        <w:sz w:val="16"/>
                      </w:rPr>
                    </w:pPr>
                  </w:p>
                  <w:p w:rsidR="00936B7A" w:rsidRPr="007402D0" w:rsidRDefault="00936B7A" w:rsidP="00160094">
                    <w:pPr>
                      <w:jc w:val="center"/>
                      <w:rPr>
                        <w:b/>
                        <w:color w:val="000000"/>
                        <w:sz w:val="12"/>
                      </w:rPr>
                    </w:pPr>
                  </w:p>
                  <w:p w:rsidR="00936B7A" w:rsidRPr="007402D0" w:rsidRDefault="00936B7A" w:rsidP="00160094">
                    <w:pPr>
                      <w:jc w:val="center"/>
                      <w:rPr>
                        <w:b/>
                        <w:color w:val="000000"/>
                        <w:sz w:val="26"/>
                        <w:szCs w:val="26"/>
                      </w:rPr>
                    </w:pPr>
                    <w:r w:rsidRPr="007402D0">
                      <w:rPr>
                        <w:b/>
                        <w:color w:val="000000"/>
                        <w:sz w:val="26"/>
                        <w:szCs w:val="26"/>
                      </w:rPr>
                      <w:t>TESCİL BİRİMİ</w:t>
                    </w:r>
                  </w:p>
                </w:txbxContent>
              </v:textbox>
            </v:shape>
            <v:shape id="_x0000_s1087" type="#_x0000_t202" style="position:absolute;left:8203;top:12865;width:2640;height:10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" fillcolor="#cff" strokecolor="white" strokeweight="3pt">
              <v:shadow on="t" opacity="24903f" origin=",.5" offset="0,.55556mm"/>
              <v:textbox style="mso-next-textbox:#_x0000_s1087">
                <w:txbxContent>
                  <w:p w:rsidR="00936B7A" w:rsidRPr="007402D0" w:rsidRDefault="00936B7A" w:rsidP="00160094">
                    <w:pPr>
                      <w:jc w:val="center"/>
                      <w:rPr>
                        <w:b/>
                        <w:color w:val="000000"/>
                        <w:sz w:val="26"/>
                        <w:szCs w:val="26"/>
                      </w:rPr>
                    </w:pPr>
                    <w:r w:rsidRPr="007402D0">
                      <w:rPr>
                        <w:b/>
                        <w:color w:val="000000"/>
                        <w:sz w:val="26"/>
                        <w:szCs w:val="26"/>
                      </w:rPr>
                      <w:t>MUHASEBE ve</w:t>
                    </w:r>
                  </w:p>
                  <w:p w:rsidR="00936B7A" w:rsidRPr="007402D0" w:rsidRDefault="00936B7A" w:rsidP="00160094">
                    <w:pPr>
                      <w:jc w:val="center"/>
                      <w:rPr>
                        <w:b/>
                        <w:color w:val="000000"/>
                        <w:sz w:val="26"/>
                        <w:szCs w:val="26"/>
                      </w:rPr>
                    </w:pPr>
                    <w:r w:rsidRPr="007402D0">
                      <w:rPr>
                        <w:b/>
                        <w:color w:val="000000"/>
                        <w:sz w:val="26"/>
                        <w:szCs w:val="26"/>
                      </w:rPr>
                      <w:t>TAHSİLÂT</w:t>
                    </w:r>
                  </w:p>
                  <w:p w:rsidR="00936B7A" w:rsidRDefault="00936B7A" w:rsidP="00160094">
                    <w:pPr>
                      <w:jc w:val="center"/>
                      <w:rPr>
                        <w:b/>
                        <w:color w:val="000000"/>
                        <w:sz w:val="26"/>
                        <w:szCs w:val="26"/>
                      </w:rPr>
                    </w:pPr>
                    <w:r w:rsidRPr="007402D0">
                      <w:rPr>
                        <w:b/>
                        <w:color w:val="000000"/>
                        <w:sz w:val="26"/>
                        <w:szCs w:val="26"/>
                      </w:rPr>
                      <w:t>MEMURU</w:t>
                    </w:r>
                  </w:p>
                  <w:p w:rsidR="00936B7A" w:rsidRPr="00354642" w:rsidRDefault="00936B7A" w:rsidP="00160094">
                    <w:pPr>
                      <w:jc w:val="center"/>
                      <w:rPr>
                        <w:b/>
                        <w:color w:val="000000"/>
                        <w:sz w:val="12"/>
                      </w:rPr>
                    </w:pPr>
                  </w:p>
                </w:txbxContent>
              </v:textbox>
            </v:shape>
            <v:shape id="_x0000_s1098" type="#_x0000_t32" style="position:absolute;left:4149;top:13368;width:1947;height: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" adj="-48203,-1,-48203" strokecolor="#4f81bd" strokeweight="2pt">
              <v:stroke endarrow="open"/>
              <v:shadow on="t" opacity="24903f" origin=",.5" offset="0,.55556mm"/>
            </v:shape>
          </v:group>
        </w:pict>
      </w: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003D80" w:rsidP="00160094">
      <w:pPr>
        <w:rPr>
          <w:rFonts w:ascii="Arial" w:hAnsi="Arial" w:cs="Arial"/>
          <w:sz w:val="28"/>
          <w:szCs w:val="16"/>
        </w:rPr>
      </w:pPr>
      <w:r>
        <w:rPr>
          <w:rFonts w:ascii="Arial" w:hAnsi="Arial" w:cs="Arial"/>
          <w:noProof/>
          <w:sz w:val="28"/>
          <w:szCs w:val="16"/>
        </w:rPr>
        <w:pict>
          <v:group id="_x0000_s1176" style="position:absolute;margin-left:-7pt;margin-top:14.6pt;width:479pt;height:54pt;z-index:251668480" coordorigin="1263,14506" coordsize="9580,1080">
            <v:shape id="Text Box 36" o:spid="_x0000_s1086" type="#_x0000_t202" style="position:absolute;left:1263;top:14506;width:2886;height:10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" fillcolor="#cff" strokecolor="white" strokeweight="3pt">
              <v:shadow on="t" opacity="24903f" origin=",.5" offset="0,.55556mm"/>
              <v:textbox style="mso-next-textbox:#Text Box 36">
                <w:txbxContent>
                  <w:p w:rsidR="00936B7A" w:rsidRPr="00DD4386" w:rsidRDefault="00936B7A" w:rsidP="00160094">
                    <w:pPr>
                      <w:jc w:val="center"/>
                      <w:rPr>
                        <w:b/>
                        <w:color w:val="000000"/>
                        <w:sz w:val="12"/>
                        <w:szCs w:val="26"/>
                      </w:rPr>
                    </w:pPr>
                  </w:p>
                  <w:p w:rsidR="00936B7A" w:rsidRPr="007402D0" w:rsidRDefault="00936B7A" w:rsidP="00160094">
                    <w:pPr>
                      <w:jc w:val="center"/>
                      <w:rPr>
                        <w:b/>
                        <w:color w:val="000000"/>
                        <w:sz w:val="26"/>
                        <w:szCs w:val="26"/>
                      </w:rPr>
                    </w:pPr>
                    <w:r>
                      <w:rPr>
                        <w:b/>
                        <w:color w:val="000000"/>
                        <w:sz w:val="26"/>
                        <w:szCs w:val="26"/>
                      </w:rPr>
                      <w:t>LABORATUVAR</w:t>
                    </w:r>
                    <w:r w:rsidRPr="007402D0">
                      <w:rPr>
                        <w:b/>
                        <w:color w:val="000000"/>
                        <w:sz w:val="26"/>
                        <w:szCs w:val="26"/>
                      </w:rPr>
                      <w:t xml:space="preserve"> SORUMLUSU</w:t>
                    </w:r>
                  </w:p>
                  <w:p w:rsidR="00936B7A" w:rsidRPr="007402D0" w:rsidRDefault="00936B7A" w:rsidP="00160094">
                    <w:pPr>
                      <w:jc w:val="center"/>
                      <w:rPr>
                        <w:b/>
                        <w:color w:val="000000"/>
                        <w:sz w:val="26"/>
                        <w:szCs w:val="26"/>
                      </w:rPr>
                    </w:pPr>
                  </w:p>
                </w:txbxContent>
              </v:textbox>
            </v:shape>
            <v:shape id="_x0000_s1099" type="#_x0000_t32" style="position:absolute;left:6081;top:14986;width:2654;height:0;rotation: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" adj="-80244,-1,-80244" strokecolor="#4f81bd" strokeweight="2pt">
              <v:stroke endarrow="open"/>
              <v:shadow on="t" opacity="24903f" origin=",.5" offset="0,.55556mm"/>
            </v:shape>
            <v:shape id="_x0000_s1100" type="#_x0000_t32" style="position:absolute;left:4150;top:15000;width:1947;height: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" adj="-48203,-1,-48203" strokecolor="#4f81bd" strokeweight="2pt">
              <v:stroke endarrow="open"/>
              <v:shadow on="t" opacity="24903f" origin=",.5" offset="0,.55556mm"/>
            </v:shape>
            <v:shape id="_x0000_s1101" type="#_x0000_t202" style="position:absolute;left:8203;top:14506;width:2640;height:10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" fillcolor="#cff" strokecolor="white" strokeweight="3pt">
              <v:shadow on="t" opacity="24903f" origin=",.5" offset="0,.55556mm"/>
              <v:textbox style="mso-next-textbox:#_x0000_s1101">
                <w:txbxContent>
                  <w:p w:rsidR="00936B7A" w:rsidRPr="002535D4" w:rsidRDefault="00936B7A" w:rsidP="00160094">
                    <w:pPr>
                      <w:jc w:val="center"/>
                      <w:rPr>
                        <w:b/>
                        <w:color w:val="000000"/>
                        <w:sz w:val="12"/>
                      </w:rPr>
                    </w:pPr>
                  </w:p>
                  <w:p w:rsidR="00936B7A" w:rsidRPr="007402D0" w:rsidRDefault="00936B7A" w:rsidP="00160094">
                    <w:pPr>
                      <w:jc w:val="center"/>
                      <w:rPr>
                        <w:b/>
                        <w:color w:val="000000"/>
                        <w:sz w:val="26"/>
                        <w:szCs w:val="26"/>
                      </w:rPr>
                    </w:pPr>
                    <w:r w:rsidRPr="007402D0">
                      <w:rPr>
                        <w:b/>
                        <w:color w:val="000000"/>
                        <w:sz w:val="26"/>
                        <w:szCs w:val="26"/>
                      </w:rPr>
                      <w:t>KANTAR SORUMLUSU</w:t>
                    </w:r>
                  </w:p>
                </w:txbxContent>
              </v:textbox>
            </v:shape>
          </v:group>
        </w:pict>
      </w: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003D80" w:rsidP="00160094">
      <w:pPr>
        <w:rPr>
          <w:rFonts w:ascii="Arial" w:hAnsi="Arial" w:cs="Arial"/>
          <w:sz w:val="28"/>
          <w:szCs w:val="16"/>
        </w:rPr>
      </w:pPr>
      <w:r>
        <w:rPr>
          <w:rFonts w:ascii="Arial" w:hAnsi="Arial" w:cs="Arial"/>
          <w:noProof/>
          <w:sz w:val="28"/>
          <w:szCs w:val="16"/>
        </w:rPr>
        <w:pict>
          <v:group id="_x0000_s1177" style="position:absolute;margin-left:-7pt;margin-top:7.1pt;width:479pt;height:54pt;z-index:251669504" coordorigin="1278,16080" coordsize="9580,1080">
            <v:shape id="Text Box 36" o:spid="_x0000_s1102" type="#_x0000_t202" style="position:absolute;left:1278;top:16080;width:2886;height:10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" fillcolor="#cff" strokecolor="white" strokeweight="3pt">
              <v:shadow on="t" opacity="24903f" origin=",.5" offset="0,.55556mm"/>
              <v:textbox style="mso-next-textbox:#Text Box 36">
                <w:txbxContent>
                  <w:p w:rsidR="00936B7A" w:rsidRPr="00DD4386" w:rsidRDefault="00936B7A" w:rsidP="00160094">
                    <w:pPr>
                      <w:jc w:val="center"/>
                      <w:rPr>
                        <w:b/>
                        <w:color w:val="000000"/>
                        <w:sz w:val="12"/>
                        <w:szCs w:val="26"/>
                      </w:rPr>
                    </w:pPr>
                  </w:p>
                  <w:p w:rsidR="00936B7A" w:rsidRPr="007402D0" w:rsidRDefault="00936B7A" w:rsidP="00160094">
                    <w:pPr>
                      <w:jc w:val="center"/>
                      <w:rPr>
                        <w:b/>
                        <w:color w:val="000000"/>
                        <w:sz w:val="26"/>
                        <w:szCs w:val="26"/>
                      </w:rPr>
                    </w:pPr>
                    <w:r w:rsidRPr="007402D0">
                      <w:rPr>
                        <w:b/>
                        <w:color w:val="000000"/>
                        <w:sz w:val="26"/>
                        <w:szCs w:val="26"/>
                      </w:rPr>
                      <w:t>SATIŞ SALONU SORUMLUSU</w:t>
                    </w:r>
                  </w:p>
                  <w:p w:rsidR="00936B7A" w:rsidRPr="007402D0" w:rsidRDefault="00936B7A" w:rsidP="00160094">
                    <w:pPr>
                      <w:jc w:val="center"/>
                      <w:rPr>
                        <w:b/>
                        <w:color w:val="000000"/>
                        <w:sz w:val="26"/>
                        <w:szCs w:val="26"/>
                      </w:rPr>
                    </w:pPr>
                  </w:p>
                </w:txbxContent>
              </v:textbox>
            </v:shape>
            <v:shape id="_x0000_s1103" type="#_x0000_t32" style="position:absolute;left:6096;top:16560;width:2654;height:0;rotation: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" adj="-80244,-1,-80244" strokecolor="#4f81bd" strokeweight="2pt">
              <v:stroke endarrow="open"/>
              <v:shadow on="t" opacity="24903f" origin=",.5" offset="0,.55556mm"/>
            </v:shape>
            <v:shape id="_x0000_s1104" type="#_x0000_t32" style="position:absolute;left:4165;top:16574;width:1947;height: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" adj="-48203,-1,-48203" strokecolor="#4f81bd" strokeweight="2pt">
              <v:stroke endarrow="open"/>
              <v:shadow on="t" opacity="24903f" origin=",.5" offset="0,.55556mm"/>
            </v:shape>
            <v:shape id="_x0000_s1105" type="#_x0000_t202" style="position:absolute;left:8218;top:16080;width:2640;height:10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" fillcolor="#cff" strokecolor="white" strokeweight="3pt">
              <v:shadow on="t" opacity="24903f" origin=",.5" offset="0,.55556mm"/>
              <v:textbox style="mso-next-textbox:#_x0000_s1105">
                <w:txbxContent>
                  <w:p w:rsidR="00936B7A" w:rsidRPr="002535D4" w:rsidRDefault="00936B7A" w:rsidP="00160094">
                    <w:pPr>
                      <w:jc w:val="center"/>
                      <w:rPr>
                        <w:b/>
                        <w:color w:val="000000"/>
                        <w:sz w:val="12"/>
                      </w:rPr>
                    </w:pPr>
                  </w:p>
                  <w:p w:rsidR="00936B7A" w:rsidRPr="0038366C" w:rsidRDefault="00936B7A" w:rsidP="00160094">
                    <w:pPr>
                      <w:jc w:val="center"/>
                      <w:rPr>
                        <w:b/>
                        <w:color w:val="000000"/>
                        <w:sz w:val="10"/>
                        <w:szCs w:val="26"/>
                      </w:rPr>
                    </w:pPr>
                  </w:p>
                  <w:p w:rsidR="00936B7A" w:rsidRPr="007402D0" w:rsidRDefault="00936B7A" w:rsidP="00160094">
                    <w:pPr>
                      <w:jc w:val="center"/>
                      <w:rPr>
                        <w:b/>
                        <w:color w:val="000000"/>
                        <w:sz w:val="26"/>
                        <w:szCs w:val="26"/>
                      </w:rPr>
                    </w:pPr>
                    <w:r>
                      <w:rPr>
                        <w:b/>
                        <w:color w:val="000000"/>
                        <w:sz w:val="26"/>
                        <w:szCs w:val="26"/>
                      </w:rPr>
                      <w:t>HİZMETLİ</w:t>
                    </w:r>
                  </w:p>
                </w:txbxContent>
              </v:textbox>
            </v:shape>
          </v:group>
        </w:pict>
      </w: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Pr="00160094" w:rsidRDefault="00160094" w:rsidP="00160094">
      <w:pPr>
        <w:rPr>
          <w:rFonts w:ascii="Arial" w:hAnsi="Arial" w:cs="Arial"/>
          <w:sz w:val="28"/>
          <w:szCs w:val="16"/>
        </w:rPr>
      </w:pPr>
    </w:p>
    <w:p w:rsidR="00160094" w:rsidRDefault="00160094" w:rsidP="00160094">
      <w:pPr>
        <w:tabs>
          <w:tab w:val="left" w:pos="3617"/>
        </w:tabs>
        <w:ind w:hanging="567"/>
        <w:rPr>
          <w:rFonts w:ascii="Arial" w:hAnsi="Arial" w:cs="Arial"/>
          <w:b/>
          <w:sz w:val="28"/>
          <w:szCs w:val="16"/>
        </w:rPr>
      </w:pPr>
      <w:r w:rsidRPr="00160094">
        <w:rPr>
          <w:rFonts w:ascii="Arial" w:hAnsi="Arial" w:cs="Arial"/>
          <w:b/>
          <w:sz w:val="28"/>
          <w:szCs w:val="16"/>
        </w:rPr>
        <w:t>GÖREV TANIMLARI:</w:t>
      </w:r>
    </w:p>
    <w:p w:rsidR="00160094" w:rsidRPr="00160094" w:rsidRDefault="00160094" w:rsidP="00160094">
      <w:pPr>
        <w:ind w:left="-567"/>
        <w:jc w:val="both"/>
        <w:rPr>
          <w:rFonts w:ascii="Arial" w:hAnsi="Arial" w:cs="Arial"/>
          <w:sz w:val="24"/>
          <w:szCs w:val="22"/>
        </w:rPr>
      </w:pPr>
      <w:r w:rsidRPr="00160094">
        <w:rPr>
          <w:rFonts w:ascii="Arial" w:hAnsi="Arial" w:cs="Arial"/>
          <w:b/>
          <w:sz w:val="24"/>
          <w:szCs w:val="22"/>
        </w:rPr>
        <w:t>BORSASI MECLİSİNİN GÖREVLERİ:</w:t>
      </w:r>
      <w:r w:rsidRPr="00160094">
        <w:rPr>
          <w:rFonts w:ascii="Arial" w:hAnsi="Arial" w:cs="Arial"/>
          <w:sz w:val="24"/>
          <w:szCs w:val="22"/>
        </w:rPr>
        <w:t xml:space="preserve">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 Borsa yönetim kurulu ve disiplin kurulu üyelerini seçmek.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2. Kendi üyeleri arasından Birlik genel kurulu delegelerini seçmek.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3. Yönetim Kurulu tarafından yapılacak teklifleri inceleyip karara bağlamak.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4. Uyulması zorunlu meslekî kararlar almak.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5. Çalışma alanları içindeki ticarî ve sınaî örf, adet ve teamülleri tespit ve ilân etmek.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6. Aylık mizanı ve aktarma taleplerini incelemek ve onaylamak. </w:t>
      </w:r>
    </w:p>
    <w:p w:rsidR="00160094" w:rsidRPr="00160094" w:rsidRDefault="00160094" w:rsidP="00160094">
      <w:pPr>
        <w:ind w:left="-567"/>
        <w:jc w:val="both"/>
        <w:rPr>
          <w:rFonts w:ascii="Arial" w:eastAsia="Batang" w:hAnsi="Arial" w:cs="Arial"/>
          <w:color w:val="000000"/>
          <w:sz w:val="22"/>
          <w:szCs w:val="22"/>
          <w:lang w:eastAsia="ko-KR"/>
        </w:rPr>
      </w:pPr>
      <w:r w:rsidRPr="00160094">
        <w:rPr>
          <w:rFonts w:ascii="Arial" w:hAnsi="Arial" w:cs="Arial"/>
          <w:sz w:val="22"/>
          <w:szCs w:val="22"/>
        </w:rPr>
        <w:t xml:space="preserve">7. </w:t>
      </w:r>
      <w:r w:rsidRPr="00160094">
        <w:rPr>
          <w:rFonts w:ascii="Arial" w:eastAsia="Batang" w:hAnsi="Arial" w:cs="Arial"/>
          <w:color w:val="000000"/>
          <w:sz w:val="22"/>
          <w:szCs w:val="22"/>
          <w:lang w:eastAsia="ko-KR"/>
        </w:rPr>
        <w:t>Borsada gerçekleştirilen işlemlerden  veya üyelerin yapmış oldukları sözleşmede yer alması halinde  bu sözleşmelerle ilgili olarak çıkan ihtilafları çözmekle görevli tahkim müesseseleri oluşturmak.</w:t>
      </w:r>
    </w:p>
    <w:p w:rsidR="00160094" w:rsidRPr="00160094" w:rsidRDefault="00160094" w:rsidP="00160094">
      <w:pPr>
        <w:ind w:left="-567"/>
        <w:jc w:val="both"/>
        <w:rPr>
          <w:rFonts w:ascii="Arial" w:eastAsia="Batang" w:hAnsi="Arial" w:cs="Arial"/>
          <w:color w:val="000000"/>
          <w:sz w:val="22"/>
          <w:szCs w:val="22"/>
          <w:lang w:eastAsia="ko-KR"/>
        </w:rPr>
      </w:pPr>
      <w:r w:rsidRPr="00160094">
        <w:rPr>
          <w:rFonts w:ascii="Arial" w:eastAsia="Batang" w:hAnsi="Arial" w:cs="Arial"/>
          <w:color w:val="000000"/>
          <w:sz w:val="22"/>
          <w:szCs w:val="22"/>
          <w:lang w:eastAsia="ko-KR"/>
        </w:rPr>
        <w:t>8. Borsa dışında yapılan işlemlerden doğabilecek ihtilafların çözümü için, mahkemeler tarafından istenecek  bilirkişi listesini onaylamak.</w:t>
      </w:r>
    </w:p>
    <w:p w:rsidR="00160094" w:rsidRPr="00160094" w:rsidRDefault="00160094" w:rsidP="00160094">
      <w:pPr>
        <w:ind w:left="-567"/>
        <w:jc w:val="both"/>
        <w:rPr>
          <w:rFonts w:ascii="Arial" w:eastAsia="Batang" w:hAnsi="Arial" w:cs="Arial"/>
          <w:color w:val="000000"/>
          <w:sz w:val="22"/>
          <w:szCs w:val="22"/>
          <w:lang w:eastAsia="ko-KR"/>
        </w:rPr>
      </w:pPr>
      <w:r w:rsidRPr="00160094">
        <w:rPr>
          <w:rFonts w:ascii="Arial" w:eastAsia="Batang" w:hAnsi="Arial" w:cs="Arial"/>
          <w:color w:val="000000"/>
          <w:sz w:val="22"/>
          <w:szCs w:val="22"/>
          <w:lang w:eastAsia="ko-KR"/>
        </w:rPr>
        <w:t>9. Borsa üyeleri hakkında disiplin kurulu tarafından teklif edilecek cezalara karar vermek.</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10. Yıllık bütçe ve kesin hesapları onaylamak ve yönetim kurulunu ibra etmek, sorumluluğu görülenler hakkında takibat işlemlerini başlatmak.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11. Taşınmaz mal almaya, satmaya, inşa, ifraz, tevhit ve rehin etmeye, ödünç para almaya, kamulaştırma yapmaya, okul ve derslik yapmaya, bu Kanun hükümleri çerçevesinde şirket ve vakıf kurmaya veya kurulu şirketlere ortak olmaya karar vermek.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12. Borsa iç yönergesini kabul etmek ve yönetim kurulu onayına sunmak. </w:t>
      </w:r>
    </w:p>
    <w:p w:rsidR="00160094" w:rsidRPr="00160094" w:rsidRDefault="00160094" w:rsidP="00160094">
      <w:pPr>
        <w:ind w:left="-567"/>
        <w:jc w:val="both"/>
        <w:rPr>
          <w:rFonts w:ascii="Arial" w:eastAsia="Batang" w:hAnsi="Arial" w:cs="Arial"/>
          <w:color w:val="000000"/>
          <w:sz w:val="22"/>
          <w:szCs w:val="22"/>
          <w:lang w:eastAsia="ko-KR"/>
        </w:rPr>
      </w:pPr>
      <w:r w:rsidRPr="00160094">
        <w:rPr>
          <w:rFonts w:ascii="Arial" w:hAnsi="Arial" w:cs="Arial"/>
          <w:sz w:val="22"/>
          <w:szCs w:val="22"/>
        </w:rPr>
        <w:t>13.</w:t>
      </w:r>
      <w:r w:rsidRPr="00160094">
        <w:rPr>
          <w:rFonts w:ascii="Arial" w:eastAsia="Batang" w:hAnsi="Arial" w:cs="Arial"/>
          <w:color w:val="000000"/>
          <w:sz w:val="22"/>
          <w:szCs w:val="22"/>
          <w:lang w:eastAsia="ko-KR"/>
        </w:rPr>
        <w:t xml:space="preserve"> Borsaya dahil maddelerden hangilerinin, daha sonra tescil ettirilmek şartıyla, borsa yerinin dışında alınıp satılabileceğini belirlemek ve bu şekilde alınıp satılacak maddelerin otuz günü geçmemek kaydıyla tescil edilmesine ilişkin süreyi belirlemek.</w:t>
      </w:r>
    </w:p>
    <w:p w:rsidR="00160094" w:rsidRPr="00160094" w:rsidRDefault="00160094" w:rsidP="00160094">
      <w:pPr>
        <w:ind w:left="-567"/>
        <w:jc w:val="both"/>
        <w:rPr>
          <w:rFonts w:ascii="Arial" w:eastAsia="Batang" w:hAnsi="Arial" w:cs="Arial"/>
          <w:color w:val="000000"/>
          <w:sz w:val="22"/>
          <w:szCs w:val="22"/>
          <w:lang w:eastAsia="ko-KR"/>
        </w:rPr>
      </w:pPr>
      <w:r w:rsidRPr="00160094">
        <w:rPr>
          <w:rFonts w:ascii="Arial" w:eastAsia="Batang" w:hAnsi="Arial" w:cs="Arial"/>
          <w:color w:val="000000"/>
          <w:sz w:val="22"/>
          <w:szCs w:val="22"/>
          <w:lang w:eastAsia="ko-KR"/>
        </w:rPr>
        <w:t>14. Yönetim kurulunca borsaya kayıt zorunluluğuna veya üyelerin derecelerine ilişkin olarak verilecek kararlara karşı yapılan itirazları incelemek ve kesin karara bağlamak.</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15. Mesleklere ve sorunlara göre ihtisas komisyonları ve danışma kurulları kurmak.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16. Yurt içi ve yurt dışı sınaî, ticarî ve ekonomik kuruluşlara üye olmak ve kongrelerine delege göndermek.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17. Tahsili imkânsızlaşan alacakların takibinden vazgeçme veya ölen, ticareti terk eden ve Borsaya olan aidat borçlarını, yangın, sel, deprem ve benzeri tabii afetler gibi, iradesi dışında meydana gelen mücbir sebeplerden dolayı ödeme güçlüğü içinde olan üyelerin aidat borçlarının ve gecikme zamlarının affı ve/veya yeniden yapılandırılmaları ile Borsa veya üyeler adına açılacak davalar konusunda yönetim kurulundan gelen teklifleri inceleyip karara bağlamak ve gerekli gördüğünde bu yetkisini yönetim kuruluna devretmek.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 xml:space="preserve">18. Borsa çalışmalarına veya Türk ekonomik hayatına önemli hizmetler vermiş kimselere meclisin üye tam sayısının üçte ikisinin kararıyla şeref üyeliği vermek. </w:t>
      </w:r>
    </w:p>
    <w:p w:rsidR="00160094" w:rsidRPr="00160094" w:rsidRDefault="00160094" w:rsidP="00160094">
      <w:pPr>
        <w:ind w:left="-567"/>
        <w:jc w:val="both"/>
        <w:rPr>
          <w:rFonts w:ascii="Arial" w:hAnsi="Arial" w:cs="Arial"/>
          <w:sz w:val="22"/>
          <w:szCs w:val="22"/>
        </w:rPr>
      </w:pPr>
      <w:r w:rsidRPr="00160094">
        <w:rPr>
          <w:rFonts w:ascii="Arial" w:hAnsi="Arial" w:cs="Arial"/>
          <w:sz w:val="22"/>
          <w:szCs w:val="22"/>
        </w:rPr>
        <w:t>19. İlgili mevzuatla verilen diğer görevleri yerine getirmektir.</w:t>
      </w:r>
    </w:p>
    <w:p w:rsidR="00160094" w:rsidRDefault="00160094" w:rsidP="00160094">
      <w:pPr>
        <w:tabs>
          <w:tab w:val="left" w:pos="3617"/>
        </w:tabs>
        <w:ind w:hanging="567"/>
        <w:rPr>
          <w:rFonts w:ascii="Arial" w:hAnsi="Arial" w:cs="Arial"/>
          <w:b/>
          <w:sz w:val="28"/>
          <w:szCs w:val="16"/>
        </w:rPr>
      </w:pPr>
    </w:p>
    <w:p w:rsidR="00160094" w:rsidRPr="00160094" w:rsidRDefault="00160094" w:rsidP="00160094">
      <w:pPr>
        <w:ind w:left="-567"/>
        <w:rPr>
          <w:rFonts w:ascii="Arial" w:hAnsi="Arial" w:cs="Arial"/>
          <w:sz w:val="28"/>
          <w:szCs w:val="22"/>
        </w:rPr>
      </w:pPr>
      <w:r w:rsidRPr="00160094">
        <w:rPr>
          <w:rFonts w:ascii="Arial" w:hAnsi="Arial" w:cs="Arial"/>
          <w:b/>
          <w:sz w:val="28"/>
          <w:szCs w:val="22"/>
        </w:rPr>
        <w:t>YÖNETİM KURULUNUN GÖREVLERİ:</w:t>
      </w:r>
      <w:r w:rsidRPr="00160094">
        <w:rPr>
          <w:rFonts w:ascii="Arial" w:hAnsi="Arial" w:cs="Arial"/>
          <w:sz w:val="28"/>
          <w:szCs w:val="22"/>
        </w:rPr>
        <w:t xml:space="preserve"> </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1. Mevzuat ve meclis kararları çerçevesinde Borsa işlerini yürütmek. </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2. Bütçeyi, kesin hesabı ve aktarma tekliflerini ve bunlara ilişkin raporları Borsa meclisine sunmak. </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3. Aylık hesap raporunu Borsa meclisinin incelemesi ve onayına sunmak. </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4. Borsa personelinin işe alınmalarına ve görevlerine son verilmesine, yükselme ve nakillerine karar vermek. </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5. Disiplin kurulunun soruşturma yapmasına karar vermek, bu Kanun uyarınca verilen disiplin ve para cezalarının uygulanmasını sağlamak. </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6. </w:t>
      </w:r>
      <w:r w:rsidRPr="00160094">
        <w:rPr>
          <w:rFonts w:ascii="Arial" w:eastAsia="Batang" w:hAnsi="Arial" w:cs="Arial"/>
          <w:color w:val="000000"/>
          <w:sz w:val="24"/>
          <w:szCs w:val="22"/>
          <w:lang w:eastAsia="ko-KR"/>
        </w:rPr>
        <w:t>Borsada gerçekleştirilen işlemlerden doğacak ihtilafları çözmekle görevli hakem kurulunu belirlemek.</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hAnsi="Arial" w:cs="Arial"/>
          <w:sz w:val="24"/>
          <w:szCs w:val="22"/>
        </w:rPr>
        <w:t xml:space="preserve">7. </w:t>
      </w:r>
      <w:r w:rsidRPr="00160094">
        <w:rPr>
          <w:rFonts w:ascii="Arial" w:eastAsia="Batang" w:hAnsi="Arial" w:cs="Arial"/>
          <w:color w:val="000000"/>
          <w:sz w:val="24"/>
          <w:szCs w:val="22"/>
          <w:lang w:eastAsia="ko-KR"/>
        </w:rPr>
        <w:t>Borsa dışında yapılan işlemlerden doğabilecek ihtilafların çözümü için, mahkemeler tarafından istenecek hakem ve bilirkişi listelerini hazırlamak ve onaylanmak üzere  meclise sunmak.</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8. Bu Kanunda ve  ilgili mevzuatta öngörülen belgeleri tasdik etmek.       </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9. Borsanın bir yıl içindeki faaliyeti ve bölgesinin iktisadî durumu hakkında yıllık rapor hazırlayıp meclise sunmak.   </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10. Hazırladığı iç yönergeyi meclise sunmak.</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11.Borsaya ait her türlü incelemeyi yapmak, endeks ve istatistikleri tutmak ve başlıca maddelerin borsada oluşan fiyatlarını tespit etmek  ve bunları uygun vasıtalarla ilân etmek.</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12.Yüksek düzeyde vergi ve tescil ücreti ödeyen, ihracat yapan, teknoloji geliştiren üyelerini ödüllendirmek.</w:t>
      </w:r>
    </w:p>
    <w:p w:rsidR="00160094" w:rsidRPr="00160094" w:rsidRDefault="00160094" w:rsidP="00160094">
      <w:pPr>
        <w:ind w:left="-567"/>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13.Bütçede karşılığı bulunmak kaydıyla sosyal faaliyetleri desteklemek ve özendirmek, bağış ve yardımlarda bulunmak, burs vermek, meclis onayı ile okul ve derslik yapmak.</w:t>
      </w:r>
    </w:p>
    <w:p w:rsidR="00160094" w:rsidRPr="00160094" w:rsidRDefault="00160094" w:rsidP="00160094">
      <w:pPr>
        <w:ind w:left="-567"/>
        <w:rPr>
          <w:rFonts w:ascii="Arial" w:hAnsi="Arial" w:cs="Arial"/>
          <w:sz w:val="24"/>
          <w:szCs w:val="22"/>
        </w:rPr>
      </w:pPr>
      <w:r w:rsidRPr="00160094">
        <w:rPr>
          <w:rFonts w:ascii="Arial" w:hAnsi="Arial" w:cs="Arial"/>
          <w:sz w:val="24"/>
          <w:szCs w:val="22"/>
        </w:rPr>
        <w:t>14. Bu Kanunla ve sair mevzuatla Borsalara verilen ve özel olarak başka bir organa bırakılmayan diğer görevleri yerine getirmek.</w:t>
      </w:r>
    </w:p>
    <w:p w:rsidR="00160094" w:rsidRDefault="00160094" w:rsidP="00160094">
      <w:pPr>
        <w:rPr>
          <w:rFonts w:ascii="Arial" w:hAnsi="Arial" w:cs="Arial"/>
          <w:sz w:val="28"/>
          <w:szCs w:val="16"/>
        </w:rPr>
      </w:pPr>
    </w:p>
    <w:p w:rsidR="00160094" w:rsidRPr="00160094" w:rsidRDefault="00160094" w:rsidP="00160094">
      <w:pPr>
        <w:ind w:left="-567"/>
        <w:rPr>
          <w:rFonts w:ascii="Arial" w:hAnsi="Arial" w:cs="Arial"/>
          <w:b/>
          <w:sz w:val="28"/>
          <w:szCs w:val="22"/>
        </w:rPr>
      </w:pPr>
      <w:r w:rsidRPr="00160094">
        <w:rPr>
          <w:rFonts w:ascii="Arial" w:hAnsi="Arial" w:cs="Arial"/>
          <w:b/>
          <w:sz w:val="28"/>
          <w:szCs w:val="22"/>
        </w:rPr>
        <w:t>DİSİPLİN KURULU GÖREVLERİ:</w:t>
      </w:r>
    </w:p>
    <w:p w:rsidR="00160094" w:rsidRPr="00160094" w:rsidRDefault="00160094" w:rsidP="00160094">
      <w:pPr>
        <w:ind w:left="-567"/>
        <w:rPr>
          <w:rFonts w:ascii="Arial" w:hAnsi="Arial" w:cs="Arial"/>
          <w:sz w:val="24"/>
          <w:szCs w:val="22"/>
        </w:rPr>
      </w:pPr>
      <w:r w:rsidRPr="00160094">
        <w:rPr>
          <w:rFonts w:ascii="Arial" w:hAnsi="Arial" w:cs="Arial"/>
          <w:sz w:val="24"/>
          <w:szCs w:val="22"/>
        </w:rPr>
        <w:t>1. Borsaya kayıtlı üyelerin disiplin soruşturmalarını Kanunda ve ilgili mevzuatta öngörülen usul ve esaslara uygun olarak yürütmek.</w:t>
      </w:r>
    </w:p>
    <w:p w:rsidR="00160094" w:rsidRPr="00160094" w:rsidRDefault="00160094" w:rsidP="00160094">
      <w:pPr>
        <w:ind w:left="-567"/>
        <w:rPr>
          <w:rFonts w:ascii="Arial" w:hAnsi="Arial" w:cs="Arial"/>
          <w:sz w:val="24"/>
          <w:szCs w:val="22"/>
        </w:rPr>
      </w:pPr>
      <w:r w:rsidRPr="00160094">
        <w:rPr>
          <w:rFonts w:ascii="Arial" w:hAnsi="Arial" w:cs="Arial"/>
          <w:sz w:val="24"/>
          <w:szCs w:val="22"/>
        </w:rPr>
        <w:t xml:space="preserve">2. Meclise, Borsaya kayıtlı üyeler hakkında disiplin ve para cezası verilmesini önermek. </w:t>
      </w:r>
    </w:p>
    <w:p w:rsidR="00160094" w:rsidRPr="00160094" w:rsidRDefault="00160094" w:rsidP="00160094">
      <w:pPr>
        <w:ind w:left="-567"/>
        <w:rPr>
          <w:rFonts w:ascii="Arial" w:hAnsi="Arial" w:cs="Arial"/>
          <w:sz w:val="24"/>
          <w:szCs w:val="22"/>
        </w:rPr>
      </w:pPr>
      <w:r w:rsidRPr="00160094">
        <w:rPr>
          <w:rFonts w:ascii="Arial" w:hAnsi="Arial" w:cs="Arial"/>
          <w:sz w:val="24"/>
          <w:szCs w:val="22"/>
        </w:rPr>
        <w:t>3. Borsa Disiplin Kurulunu sevk ve idare etmek, Disiplin Kurulu toplantılarını yönetmek.</w:t>
      </w:r>
    </w:p>
    <w:p w:rsidR="00160094" w:rsidRPr="00160094" w:rsidRDefault="00160094" w:rsidP="00160094">
      <w:pPr>
        <w:ind w:left="-567"/>
        <w:rPr>
          <w:rFonts w:ascii="Arial" w:hAnsi="Arial" w:cs="Arial"/>
          <w:sz w:val="24"/>
          <w:szCs w:val="22"/>
        </w:rPr>
      </w:pPr>
      <w:r w:rsidRPr="00160094">
        <w:rPr>
          <w:rFonts w:ascii="Arial" w:hAnsi="Arial" w:cs="Arial"/>
          <w:sz w:val="24"/>
          <w:szCs w:val="22"/>
        </w:rPr>
        <w:t>4. Disiplin Kurulu toplantısının gündemini hazırlamak, toplantı günleri ve saatlerini tespit etmek.</w:t>
      </w:r>
    </w:p>
    <w:p w:rsidR="00160094" w:rsidRPr="00160094" w:rsidRDefault="00160094" w:rsidP="00160094">
      <w:pPr>
        <w:ind w:left="-567"/>
        <w:rPr>
          <w:rFonts w:ascii="Arial" w:hAnsi="Arial" w:cs="Arial"/>
          <w:sz w:val="24"/>
          <w:szCs w:val="22"/>
        </w:rPr>
      </w:pPr>
      <w:r w:rsidRPr="00160094">
        <w:rPr>
          <w:rFonts w:ascii="Arial" w:hAnsi="Arial" w:cs="Arial"/>
          <w:sz w:val="24"/>
          <w:szCs w:val="22"/>
        </w:rPr>
        <w:t>5. Borsa Disiplin Kurulu Üyelerini toplantıya davet etmek.</w:t>
      </w:r>
    </w:p>
    <w:p w:rsidR="00160094" w:rsidRPr="00160094" w:rsidRDefault="00160094" w:rsidP="00160094">
      <w:pPr>
        <w:ind w:left="-567"/>
        <w:rPr>
          <w:rFonts w:ascii="Arial" w:hAnsi="Arial" w:cs="Arial"/>
          <w:sz w:val="24"/>
          <w:szCs w:val="22"/>
        </w:rPr>
      </w:pPr>
      <w:r w:rsidRPr="00160094">
        <w:rPr>
          <w:rFonts w:ascii="Arial" w:hAnsi="Arial" w:cs="Arial"/>
          <w:sz w:val="24"/>
          <w:szCs w:val="22"/>
        </w:rPr>
        <w:t>6. Borsa Disiplin Kurulu toplantı tutanaklarının düzenli olarak tutulmasını sağlamak.</w:t>
      </w:r>
    </w:p>
    <w:p w:rsidR="00160094" w:rsidRPr="00160094" w:rsidRDefault="00160094" w:rsidP="00160094">
      <w:pPr>
        <w:ind w:left="-567"/>
        <w:rPr>
          <w:rFonts w:ascii="Arial" w:hAnsi="Arial" w:cs="Arial"/>
          <w:sz w:val="24"/>
          <w:szCs w:val="22"/>
        </w:rPr>
      </w:pPr>
      <w:r w:rsidRPr="00160094">
        <w:rPr>
          <w:rFonts w:ascii="Arial" w:hAnsi="Arial" w:cs="Arial"/>
          <w:sz w:val="24"/>
          <w:szCs w:val="22"/>
        </w:rPr>
        <w:t>7. Borsa Disiplin Kurulunca alınan kararların uygulanmasını kontrol ve takip etmek.</w:t>
      </w:r>
    </w:p>
    <w:p w:rsidR="00160094" w:rsidRPr="00160094" w:rsidRDefault="00160094" w:rsidP="00160094">
      <w:pPr>
        <w:ind w:left="-567"/>
        <w:rPr>
          <w:rFonts w:ascii="Arial" w:hAnsi="Arial" w:cs="Arial"/>
          <w:sz w:val="24"/>
          <w:szCs w:val="22"/>
        </w:rPr>
      </w:pPr>
      <w:r w:rsidRPr="00160094">
        <w:rPr>
          <w:rFonts w:ascii="Arial" w:hAnsi="Arial" w:cs="Arial"/>
          <w:sz w:val="24"/>
          <w:szCs w:val="22"/>
        </w:rPr>
        <w:t>8. Borsa Muamelat Yönetmeliğinin 25.maddesi gereği toplantılara katılmayıp görevi sona erenlere ve yedek üyenin çağrılmasında Disiplin Kurulu Başkanınca yazılacak bir yazı ile personel vasıtasıyla bildirim yapmak.</w:t>
      </w:r>
    </w:p>
    <w:p w:rsidR="00160094" w:rsidRDefault="00160094" w:rsidP="00160094">
      <w:pPr>
        <w:rPr>
          <w:rFonts w:ascii="Arial" w:hAnsi="Arial" w:cs="Arial"/>
          <w:sz w:val="28"/>
          <w:szCs w:val="16"/>
        </w:rPr>
      </w:pPr>
    </w:p>
    <w:p w:rsidR="00160094" w:rsidRDefault="00160094" w:rsidP="00160094">
      <w:pPr>
        <w:ind w:hanging="567"/>
        <w:rPr>
          <w:rFonts w:ascii="Arial" w:hAnsi="Arial" w:cs="Arial"/>
          <w:b/>
          <w:sz w:val="28"/>
          <w:szCs w:val="16"/>
        </w:rPr>
      </w:pPr>
      <w:r w:rsidRPr="00160094">
        <w:rPr>
          <w:rFonts w:ascii="Arial" w:hAnsi="Arial" w:cs="Arial"/>
          <w:b/>
          <w:sz w:val="28"/>
          <w:szCs w:val="16"/>
        </w:rPr>
        <w:t>HESAPLARI İNCELEME KOMİSYONU:</w:t>
      </w:r>
    </w:p>
    <w:p w:rsidR="00160094" w:rsidRPr="00160094" w:rsidRDefault="00160094" w:rsidP="00160094">
      <w:pPr>
        <w:ind w:left="-567" w:right="-2"/>
        <w:jc w:val="both"/>
        <w:rPr>
          <w:rFonts w:ascii="Arial" w:hAnsi="Arial" w:cs="Arial"/>
          <w:sz w:val="28"/>
          <w:szCs w:val="22"/>
        </w:rPr>
      </w:pPr>
      <w:r w:rsidRPr="00160094">
        <w:rPr>
          <w:rFonts w:ascii="Arial" w:hAnsi="Arial" w:cs="Arial"/>
          <w:b/>
          <w:sz w:val="28"/>
          <w:szCs w:val="22"/>
        </w:rPr>
        <w:t>GENEL:</w:t>
      </w:r>
      <w:r w:rsidRPr="00160094">
        <w:rPr>
          <w:rFonts w:ascii="Arial" w:hAnsi="Arial" w:cs="Arial"/>
          <w:sz w:val="28"/>
          <w:szCs w:val="22"/>
        </w:rPr>
        <w:t xml:space="preserve"> </w:t>
      </w:r>
    </w:p>
    <w:p w:rsidR="00160094" w:rsidRPr="007A31B0" w:rsidRDefault="00160094" w:rsidP="007A31B0">
      <w:pPr>
        <w:ind w:left="-567" w:right="-2"/>
        <w:jc w:val="both"/>
        <w:rPr>
          <w:rFonts w:ascii="Arial" w:hAnsi="Arial" w:cs="Arial"/>
          <w:color w:val="000000"/>
          <w:kern w:val="20"/>
          <w:sz w:val="24"/>
          <w:szCs w:val="22"/>
        </w:rPr>
      </w:pPr>
      <w:r w:rsidRPr="007A31B0">
        <w:rPr>
          <w:rFonts w:ascii="Arial" w:hAnsi="Arial" w:cs="Arial"/>
          <w:color w:val="000000"/>
          <w:kern w:val="20"/>
          <w:sz w:val="24"/>
          <w:szCs w:val="22"/>
        </w:rPr>
        <w:t xml:space="preserve">Meclis üyelerinin seçiminin kesinleşmesinden itibaren yapacağı ilk toplantısında kendi üyeleri arasından hesapları inceleme komisyonunu seçer. </w:t>
      </w:r>
    </w:p>
    <w:p w:rsidR="007A31B0" w:rsidRPr="007A31B0" w:rsidRDefault="00160094" w:rsidP="007A31B0">
      <w:pPr>
        <w:shd w:val="clear" w:color="auto" w:fill="FFFFFF"/>
        <w:ind w:left="-567"/>
        <w:jc w:val="both"/>
        <w:rPr>
          <w:rFonts w:ascii="Arial" w:hAnsi="Arial" w:cs="Arial"/>
          <w:color w:val="000000"/>
          <w:kern w:val="20"/>
          <w:sz w:val="24"/>
          <w:szCs w:val="22"/>
        </w:rPr>
      </w:pPr>
      <w:r w:rsidRPr="007A31B0">
        <w:rPr>
          <w:rFonts w:ascii="Arial" w:hAnsi="Arial" w:cs="Arial"/>
          <w:color w:val="000000"/>
          <w:kern w:val="20"/>
          <w:sz w:val="24"/>
          <w:szCs w:val="22"/>
        </w:rPr>
        <w:t xml:space="preserve">Hesapları inceleme komisyonu üyelerinin görev süresi yerlerine yenileri seçilinceye kadar </w:t>
      </w:r>
      <w:r w:rsidR="007A31B0" w:rsidRPr="007A31B0">
        <w:rPr>
          <w:rFonts w:ascii="Arial" w:hAnsi="Arial" w:cs="Arial"/>
          <w:color w:val="000000"/>
          <w:kern w:val="20"/>
          <w:sz w:val="24"/>
          <w:szCs w:val="22"/>
        </w:rPr>
        <w:t>Meclis/şube meclisi, üyelerinin seçiminin kesinleşmesinden itibaren yapacağı ilk toplantısında yönetim kurulu üyesi olmayan üyeleri arasından hesapları inceleme komisyonunu seçer. Hesapları inceleme komisyonu üyelerinin görev süresi yerlerine yenileri seçilinceye kadar devam eder. Ayrıca meclis/şube meclisi, kendi üyeleri arasından mesleklere ve sorunlara göre ihtisas komisyonları kurabilir veya kurulmuş olanları kaldırılabilir.</w:t>
      </w:r>
    </w:p>
    <w:p w:rsidR="007A31B0" w:rsidRPr="007A31B0" w:rsidRDefault="007A31B0" w:rsidP="007A31B0">
      <w:pPr>
        <w:shd w:val="clear" w:color="auto" w:fill="FFFFFF"/>
        <w:ind w:left="-567"/>
        <w:jc w:val="both"/>
        <w:rPr>
          <w:rFonts w:ascii="Arial" w:hAnsi="Arial" w:cs="Arial"/>
          <w:color w:val="000000"/>
          <w:kern w:val="20"/>
          <w:sz w:val="24"/>
          <w:szCs w:val="22"/>
        </w:rPr>
      </w:pPr>
      <w:r w:rsidRPr="007A31B0">
        <w:rPr>
          <w:rFonts w:ascii="Arial" w:hAnsi="Arial" w:cs="Arial"/>
          <w:color w:val="000000"/>
          <w:kern w:val="20"/>
          <w:sz w:val="24"/>
          <w:szCs w:val="22"/>
        </w:rPr>
        <w:t>Komisyonlar, en az üç en çok yedi üyeden oluşur. Komisyonlar ilk toplantısında üyeleri arasından bir başkan ve bir başkan yardımcısı seçer. Komisyona başkan, yokluğunda yardımcısı başkanlık eder.</w:t>
      </w:r>
    </w:p>
    <w:p w:rsidR="007A31B0" w:rsidRPr="007A31B0" w:rsidRDefault="007A31B0" w:rsidP="007A31B0">
      <w:pPr>
        <w:shd w:val="clear" w:color="auto" w:fill="FFFFFF"/>
        <w:ind w:left="-567"/>
        <w:jc w:val="both"/>
        <w:rPr>
          <w:rFonts w:ascii="Arial" w:hAnsi="Arial" w:cs="Arial"/>
          <w:color w:val="000000"/>
          <w:kern w:val="20"/>
          <w:sz w:val="24"/>
          <w:szCs w:val="22"/>
        </w:rPr>
      </w:pPr>
      <w:r w:rsidRPr="007A31B0">
        <w:rPr>
          <w:rFonts w:ascii="Arial" w:hAnsi="Arial" w:cs="Arial"/>
          <w:color w:val="000000"/>
          <w:kern w:val="20"/>
          <w:sz w:val="24"/>
          <w:szCs w:val="22"/>
        </w:rPr>
        <w:t>Komisyonlar üye tamsayısının çoğunluğuyla toplanır ve kararlar toplantıya katılanların oy çokluğuyla alınır. Toplantılarda çekimser oy kullanılmaz. Sayman üye, oy kullanmamak koşuluyla hesapları inceleme komisyonu toplantılarına katılabilir.</w:t>
      </w:r>
    </w:p>
    <w:p w:rsidR="00160094" w:rsidRPr="007A31B0" w:rsidRDefault="007A31B0" w:rsidP="007A31B0">
      <w:pPr>
        <w:ind w:left="-567" w:right="-2"/>
        <w:jc w:val="both"/>
        <w:rPr>
          <w:rFonts w:ascii="Arial" w:hAnsi="Arial" w:cs="Arial"/>
          <w:color w:val="000000"/>
          <w:kern w:val="20"/>
          <w:sz w:val="24"/>
          <w:szCs w:val="22"/>
        </w:rPr>
      </w:pPr>
      <w:r w:rsidRPr="007A31B0">
        <w:rPr>
          <w:rFonts w:ascii="Arial" w:hAnsi="Arial" w:cs="Arial"/>
          <w:color w:val="000000"/>
          <w:kern w:val="20"/>
          <w:sz w:val="24"/>
          <w:szCs w:val="22"/>
        </w:rPr>
        <w:t>Bu Yönetmelikte organ üyeleri için öngörülen hazirun cetveli ile toplantı devam çizelgesi, ilgili komisyon başkanı tarafından tutulur ve muhafaza edilmek üzere genel sekretere/şube müdürüne verilir. Bu Yönetmeliğin 17 nci maddesi hükümleri, komisyon üyeleri ile sayman üyenin komisyon toplantılarına çağrılmasında da kıyasen uygulanır.</w:t>
      </w:r>
    </w:p>
    <w:p w:rsidR="007A31B0" w:rsidRDefault="007A31B0" w:rsidP="00160094">
      <w:pPr>
        <w:ind w:left="-567"/>
        <w:jc w:val="both"/>
        <w:rPr>
          <w:rFonts w:ascii="Arial" w:hAnsi="Arial" w:cs="Arial"/>
          <w:b/>
          <w:sz w:val="28"/>
          <w:szCs w:val="22"/>
        </w:rPr>
      </w:pPr>
    </w:p>
    <w:p w:rsidR="007A31B0" w:rsidRDefault="007A31B0" w:rsidP="00160094">
      <w:pPr>
        <w:ind w:left="-567"/>
        <w:jc w:val="both"/>
        <w:rPr>
          <w:rFonts w:ascii="Arial" w:hAnsi="Arial" w:cs="Arial"/>
          <w:b/>
          <w:sz w:val="28"/>
          <w:szCs w:val="22"/>
        </w:rPr>
      </w:pPr>
    </w:p>
    <w:p w:rsidR="007A31B0" w:rsidRDefault="007A31B0" w:rsidP="00160094">
      <w:pPr>
        <w:ind w:left="-567"/>
        <w:jc w:val="both"/>
        <w:rPr>
          <w:rFonts w:ascii="Arial" w:hAnsi="Arial" w:cs="Arial"/>
          <w:b/>
          <w:sz w:val="28"/>
          <w:szCs w:val="22"/>
        </w:rPr>
      </w:pPr>
    </w:p>
    <w:p w:rsidR="00160094" w:rsidRPr="00160094" w:rsidRDefault="00160094" w:rsidP="00160094">
      <w:pPr>
        <w:ind w:left="-567"/>
        <w:jc w:val="both"/>
        <w:rPr>
          <w:rFonts w:ascii="Arial" w:hAnsi="Arial" w:cs="Arial"/>
          <w:b/>
          <w:sz w:val="28"/>
          <w:szCs w:val="22"/>
        </w:rPr>
      </w:pPr>
      <w:r w:rsidRPr="00160094">
        <w:rPr>
          <w:rFonts w:ascii="Arial" w:hAnsi="Arial" w:cs="Arial"/>
          <w:b/>
          <w:sz w:val="28"/>
          <w:szCs w:val="22"/>
        </w:rPr>
        <w:t>GÖREV VE SORUMLULUKLAR:</w:t>
      </w:r>
    </w:p>
    <w:p w:rsidR="00160094" w:rsidRPr="00160094" w:rsidRDefault="00160094" w:rsidP="00160094">
      <w:pPr>
        <w:ind w:left="-567"/>
        <w:jc w:val="both"/>
        <w:rPr>
          <w:rFonts w:ascii="Arial" w:hAnsi="Arial" w:cs="Arial"/>
          <w:sz w:val="24"/>
          <w:szCs w:val="22"/>
        </w:rPr>
      </w:pPr>
      <w:r w:rsidRPr="00160094">
        <w:rPr>
          <w:rFonts w:ascii="Arial" w:hAnsi="Arial" w:cs="Arial"/>
          <w:color w:val="000000"/>
          <w:kern w:val="20"/>
          <w:sz w:val="24"/>
          <w:szCs w:val="22"/>
        </w:rPr>
        <w:t>Borsa Meclisine sunulan bütçe tasarısı, aylık muvazeneyi, kesin hesabı, bütçenin bir faslından diğer faslına aktarma tekliflerini tetkik etmek.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Kayıt ücreti ve yıllık aidat tarifeleri ile hizmetler karşılığında alınacak ücret tarifelerini ve tadillerini incelemek.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Borsa Meclis Başkanlığı tarafından havale edilen işleri tetkik etmek.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Komisyon, kendisine sunulan tasarı ve hesapları meclis başkanının belirleyeceği süre içinde inceleyerek görüşünü bir rapor halinde düzenleyerek meclise sunmak.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Yönetim Kurulu’nca hazırlanan ve Meclis tarafından incelenmek üzere gönderilen hazırlık bütçesini, Meclisin belirlediği süre içerisinde incelemek ve raporlamak.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Yönetim Kurulu’nca Meclise sunulan Borsa kesin hesaplarını Meclis’in belirlediği süre zarfında incelemek ve Meclis’e rapor sunmak.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Tahsilât ve harcamayla alakalı muhasebe işlemlerini toplantı dönemlerinde kontrol ederek mevzuata aykırı bir tespit olması durumunda meclise rapor sunmak.</w:t>
      </w:r>
    </w:p>
    <w:p w:rsidR="00160094" w:rsidRPr="00160094" w:rsidRDefault="00160094" w:rsidP="00160094">
      <w:pPr>
        <w:ind w:left="-567"/>
        <w:jc w:val="both"/>
        <w:rPr>
          <w:rFonts w:ascii="Arial" w:hAnsi="Arial" w:cs="Arial"/>
          <w:color w:val="000000"/>
          <w:kern w:val="20"/>
          <w:sz w:val="24"/>
          <w:szCs w:val="22"/>
        </w:rPr>
      </w:pPr>
      <w:r w:rsidRPr="00160094">
        <w:rPr>
          <w:rFonts w:ascii="Arial" w:hAnsi="Arial" w:cs="Arial"/>
          <w:color w:val="000000"/>
          <w:kern w:val="20"/>
          <w:sz w:val="24"/>
          <w:szCs w:val="22"/>
        </w:rPr>
        <w:t>Gerekli gördüğünde, tahsilât ve harcamalar ile diğer muhasebe iş ve işlemlerini toplantı dönemlerinde kontrol etmek.</w:t>
      </w:r>
    </w:p>
    <w:p w:rsidR="00160094" w:rsidRDefault="00160094" w:rsidP="00160094">
      <w:pPr>
        <w:ind w:hanging="567"/>
        <w:rPr>
          <w:rFonts w:ascii="Arial" w:hAnsi="Arial" w:cs="Arial"/>
          <w:b/>
          <w:sz w:val="28"/>
          <w:szCs w:val="16"/>
        </w:rPr>
      </w:pPr>
    </w:p>
    <w:p w:rsidR="00160094" w:rsidRDefault="00160094" w:rsidP="00160094">
      <w:pPr>
        <w:ind w:hanging="567"/>
        <w:rPr>
          <w:rFonts w:ascii="Arial" w:hAnsi="Arial" w:cs="Arial"/>
          <w:b/>
          <w:sz w:val="28"/>
          <w:szCs w:val="16"/>
        </w:rPr>
      </w:pPr>
      <w:r>
        <w:rPr>
          <w:rFonts w:ascii="Arial" w:hAnsi="Arial" w:cs="Arial"/>
          <w:b/>
          <w:sz w:val="28"/>
          <w:szCs w:val="16"/>
        </w:rPr>
        <w:t>GENEL SEKRETER:</w:t>
      </w:r>
    </w:p>
    <w:p w:rsidR="00160094" w:rsidRPr="00160094" w:rsidRDefault="00160094" w:rsidP="00160094">
      <w:pPr>
        <w:ind w:left="-601" w:firstLine="34"/>
        <w:jc w:val="both"/>
        <w:rPr>
          <w:rFonts w:ascii="Arial" w:hAnsi="Arial" w:cs="Arial"/>
          <w:sz w:val="28"/>
          <w:szCs w:val="22"/>
        </w:rPr>
      </w:pPr>
      <w:r w:rsidRPr="00160094">
        <w:rPr>
          <w:rFonts w:ascii="Arial" w:hAnsi="Arial" w:cs="Arial"/>
          <w:b/>
          <w:sz w:val="28"/>
          <w:szCs w:val="22"/>
        </w:rPr>
        <w:t>GENEL:</w:t>
      </w:r>
      <w:r w:rsidRPr="00160094">
        <w:rPr>
          <w:rFonts w:ascii="Arial" w:hAnsi="Arial" w:cs="Arial"/>
          <w:sz w:val="28"/>
          <w:szCs w:val="22"/>
        </w:rPr>
        <w:t xml:space="preserve"> </w:t>
      </w:r>
    </w:p>
    <w:p w:rsidR="00160094" w:rsidRPr="00160094" w:rsidRDefault="00160094" w:rsidP="00160094">
      <w:pPr>
        <w:spacing w:after="60"/>
        <w:ind w:left="-600" w:firstLine="33"/>
        <w:jc w:val="both"/>
        <w:rPr>
          <w:rFonts w:ascii="Arial" w:eastAsia="Batang" w:hAnsi="Arial" w:cs="Arial"/>
          <w:color w:val="000000"/>
          <w:sz w:val="24"/>
          <w:szCs w:val="22"/>
          <w:lang w:eastAsia="ko-KR"/>
        </w:rPr>
      </w:pPr>
      <w:r w:rsidRPr="00160094">
        <w:rPr>
          <w:rFonts w:ascii="Arial" w:eastAsia="Batang" w:hAnsi="Arial" w:cs="Arial"/>
          <w:color w:val="000000"/>
          <w:sz w:val="24"/>
          <w:szCs w:val="22"/>
          <w:lang w:eastAsia="ko-KR"/>
        </w:rPr>
        <w:t>Genel sekreter ve yardımcıları yönetim kurulu kararıyla atanır. Genel sekreter yardımcılarında da genel sekreterde aranan koşullar aranır.</w:t>
      </w:r>
    </w:p>
    <w:p w:rsidR="00160094" w:rsidRPr="00160094" w:rsidRDefault="00160094" w:rsidP="00160094">
      <w:pPr>
        <w:ind w:left="-567" w:firstLine="33"/>
        <w:rPr>
          <w:rFonts w:ascii="Arial" w:hAnsi="Arial" w:cs="Arial"/>
          <w:sz w:val="24"/>
          <w:szCs w:val="22"/>
        </w:rPr>
      </w:pPr>
    </w:p>
    <w:p w:rsidR="00160094" w:rsidRPr="00160094" w:rsidRDefault="00160094" w:rsidP="00160094">
      <w:pPr>
        <w:ind w:left="-567" w:firstLine="33"/>
        <w:rPr>
          <w:rFonts w:ascii="Arial" w:hAnsi="Arial" w:cs="Arial"/>
          <w:sz w:val="28"/>
          <w:szCs w:val="22"/>
        </w:rPr>
      </w:pPr>
      <w:r w:rsidRPr="00160094">
        <w:rPr>
          <w:rFonts w:ascii="Arial" w:hAnsi="Arial" w:cs="Arial"/>
          <w:b/>
          <w:sz w:val="28"/>
          <w:szCs w:val="22"/>
        </w:rPr>
        <w:t>GÖREV VE SORUMLULUKLAR:</w:t>
      </w:r>
      <w:r w:rsidRPr="00160094">
        <w:rPr>
          <w:rFonts w:ascii="Arial" w:hAnsi="Arial" w:cs="Arial"/>
          <w:sz w:val="28"/>
          <w:szCs w:val="22"/>
        </w:rPr>
        <w:t xml:space="preserve">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1. Kendisine bağlı bölümlerin görevlerini yürütmesini ve koordineli çalışmasını sağlamak; Ayrıca faaliyetlerindeki performans kriterlerinin kontrolünü yapmak ve üst yöneticisine geri bildirimde bulunmak.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2. Borsanın operasyonel stratejileri, kalite politikası, yönetmelik, prosedür, yazılı ve sözlü talimatlara ve uyarılara uymak ve uyulmasını sağlamak.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3. Hata ve uygunsuzluklara yönelik tespitleri yapmak ve çözümüne yönelik önerilerde bulunmak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4. İnsan kaynakları sorumluluğunda, işe alma mülakat ve  personelin görevi ile ilgili geliştirme önerisinde bulunmak ve onları bu yönde temsil etmek.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5. Ekibinin motivasyonunu yüksek tutmak, önerilerini dinlemek, uygun gördüklerini onay alarak uygulamak.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6. Kendisi ve personelinin kullanımı için tahsis edilen araç, ekipman ve malzemelerin uygun kullanımını ve devamlı faal durumda bulundurulmalarını sağlamak.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7. Borsanın koymuş olduğu kurallara riayet etmek ve bu kuralları çalışmaları esnasında uygulamak.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8. Yönetim Kurulunun vereceği diğer görev ve talimatları gerçekleştirmek.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9. Yönetim Temsilcisinden gelen talepleri Yönetim Kuruluna sunmak.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10. Borsadaki bölümlerin aylık faaliyetlerini istatistiksel verilerle hazırlatmak ve kontrol etmek.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11. Borsanın idari ve yazı işlerini düzenlemek ve yönetmek.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12. Borsa bütçesini hazırlatmak ve yönetim kuruluna sunmak.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13 Personelin özlük işlerine ilişkin kayıtların ve sicillerin düzenli olarak tutulmasını ve saklanmasını sağlamak.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14 Yönetim kurulunca devredilen yetkileri kullanmak.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15. Meclis ve Yönetim Kurulu toplantılarına ait tutanakları düzenlemek.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16.Yönetim temsilcisi tarafından hazırlanan kalite kayıtlarını Yönetim Kurulu onayına sunmak.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17. Birimlerden gelen talepleri değerlendirerek ihtiyaçlar doğrultusunda satın alımların yapılması, belli bir meblağı aşan satın alımlarda ise konunun Yönetim Kuruluna çıkartılarak karar haline getirilmesinin sağlanması ve satın alımların gerçekleştirilmesi (gayrimenkul alımları hariç- gayrimenkul alımları Yönetim Kurulunun önerisi ve Borsa meclisinin tasdiki ile gerçekleştirilir.)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18. Satın alımlarda alım yapılacak tedarikçilerin belirlenmesi ve onaylı tedarikçiler listesinin oluşturulmasını sağlamak.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19. Belirlenen işgücü ihtiyacına yönelik işe alım mülakatlarını gerçekleştirmek ve uygun adayları Yönetim Kurulu onayına sunmak.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 xml:space="preserve">20. Çalışanların motivasyonunu arttırmayı amaçlayan sosyal faaliyetleri ( gezi, yemek, eğlence vb.) yönetmek, kuruma bağlılık, ekip çalışması ve iş verimliliğini arttırmak. </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21. Personel memnuniyet ölçümlerini yapmak, raporunu hazırlamak/hazırlatmak ve aksiyon planlarını oluşturmak.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22. Müşteri (üye) memnuniyet anketlerinin yapılmasını sağlamak ve sonuçlarını analiz edilmesi ve gereken aksiyonları planlayarak gerçekleşmesini sağlamak.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23. Borsanın basın yayın ve halkla ilişkiler kapsamında faaliyetlerini takip etmek, yürütmek ve gerekli uygulamaalrı yerine getirmek.</w:t>
      </w:r>
    </w:p>
    <w:p w:rsidR="00160094" w:rsidRPr="00160094" w:rsidRDefault="00160094" w:rsidP="00160094">
      <w:pPr>
        <w:ind w:left="-567" w:firstLine="33"/>
        <w:rPr>
          <w:rFonts w:ascii="Arial" w:hAnsi="Arial" w:cs="Arial"/>
          <w:sz w:val="24"/>
          <w:szCs w:val="22"/>
        </w:rPr>
      </w:pPr>
      <w:r w:rsidRPr="00160094">
        <w:rPr>
          <w:rFonts w:ascii="Arial" w:hAnsi="Arial" w:cs="Arial"/>
          <w:sz w:val="24"/>
          <w:szCs w:val="22"/>
        </w:rPr>
        <w:t>24. Kamu kurum ve kuruluşlarından istenen istihbarat bilgilerini talebe bağlı olarak yazılı ve sözlü cevap vermek.</w:t>
      </w:r>
    </w:p>
    <w:p w:rsidR="00160094" w:rsidRDefault="00160094" w:rsidP="00160094">
      <w:pPr>
        <w:ind w:left="-567" w:firstLine="33"/>
        <w:rPr>
          <w:rFonts w:ascii="Arial" w:hAnsi="Arial" w:cs="Arial"/>
          <w:sz w:val="24"/>
          <w:szCs w:val="22"/>
        </w:rPr>
      </w:pPr>
      <w:r w:rsidRPr="00160094">
        <w:rPr>
          <w:rFonts w:ascii="Arial" w:hAnsi="Arial" w:cs="Arial"/>
          <w:sz w:val="24"/>
          <w:szCs w:val="22"/>
        </w:rPr>
        <w:t>25. 5174 Sayılı Türkiye Odalar ve Borsalar Birliği kanununda ve ilgili yönetmeliklerde belirtilen görevlerini yerine getirmek.</w:t>
      </w:r>
    </w:p>
    <w:p w:rsidR="00A21FD4" w:rsidRPr="00160094" w:rsidRDefault="00A21FD4" w:rsidP="00160094">
      <w:pPr>
        <w:ind w:left="-567" w:firstLine="33"/>
        <w:rPr>
          <w:rFonts w:ascii="Arial" w:hAnsi="Arial" w:cs="Arial"/>
          <w:sz w:val="24"/>
          <w:szCs w:val="22"/>
        </w:rPr>
      </w:pPr>
    </w:p>
    <w:p w:rsidR="00160094" w:rsidRDefault="00A21FD4" w:rsidP="00160094">
      <w:pPr>
        <w:ind w:hanging="567"/>
        <w:rPr>
          <w:rFonts w:ascii="Arial" w:hAnsi="Arial" w:cs="Arial"/>
          <w:b/>
          <w:sz w:val="28"/>
          <w:szCs w:val="16"/>
        </w:rPr>
      </w:pPr>
      <w:r>
        <w:rPr>
          <w:rFonts w:ascii="Arial" w:hAnsi="Arial" w:cs="Arial"/>
          <w:b/>
          <w:sz w:val="28"/>
          <w:szCs w:val="16"/>
        </w:rPr>
        <w:t>GENEL SEKRETER YARDIMCISI:</w:t>
      </w:r>
    </w:p>
    <w:p w:rsidR="00A21FD4" w:rsidRPr="00A21FD4" w:rsidRDefault="00A21FD4" w:rsidP="00A21FD4">
      <w:pPr>
        <w:ind w:left="-601" w:firstLine="34"/>
        <w:jc w:val="both"/>
        <w:rPr>
          <w:rFonts w:ascii="Arial" w:hAnsi="Arial" w:cs="Arial"/>
          <w:sz w:val="28"/>
          <w:szCs w:val="22"/>
        </w:rPr>
      </w:pPr>
      <w:r w:rsidRPr="00A21FD4">
        <w:rPr>
          <w:rFonts w:ascii="Arial" w:hAnsi="Arial" w:cs="Arial"/>
          <w:b/>
          <w:sz w:val="28"/>
          <w:szCs w:val="22"/>
        </w:rPr>
        <w:t>GENEL:</w:t>
      </w:r>
      <w:r w:rsidRPr="00A21FD4">
        <w:rPr>
          <w:rFonts w:ascii="Arial" w:hAnsi="Arial" w:cs="Arial"/>
          <w:sz w:val="28"/>
          <w:szCs w:val="22"/>
        </w:rPr>
        <w:t xml:space="preserve"> </w:t>
      </w:r>
    </w:p>
    <w:p w:rsidR="00A21FD4" w:rsidRPr="00A21FD4" w:rsidRDefault="00A21FD4" w:rsidP="00A21FD4">
      <w:pPr>
        <w:spacing w:after="60"/>
        <w:ind w:left="-600" w:firstLine="33"/>
        <w:jc w:val="both"/>
        <w:rPr>
          <w:rFonts w:ascii="Arial" w:eastAsia="Batang" w:hAnsi="Arial" w:cs="Arial"/>
          <w:color w:val="000000"/>
          <w:sz w:val="24"/>
          <w:szCs w:val="22"/>
          <w:lang w:eastAsia="ko-KR"/>
        </w:rPr>
      </w:pPr>
      <w:r w:rsidRPr="00A21FD4">
        <w:rPr>
          <w:rFonts w:ascii="Arial" w:eastAsia="Batang" w:hAnsi="Arial" w:cs="Arial"/>
          <w:color w:val="000000"/>
          <w:sz w:val="24"/>
          <w:szCs w:val="22"/>
          <w:lang w:eastAsia="ko-KR"/>
        </w:rPr>
        <w:t>Genel sekreter ve yardımcıları yönetim kurulu kararıyla atanır. Genel sekreter yardımcılarında da genel sekreterde aranan koşullar aranır.</w:t>
      </w:r>
    </w:p>
    <w:p w:rsidR="00A21FD4" w:rsidRPr="00A21FD4" w:rsidRDefault="00A21FD4" w:rsidP="00A21FD4">
      <w:pPr>
        <w:spacing w:after="60"/>
        <w:ind w:left="-600" w:firstLine="33"/>
        <w:jc w:val="both"/>
        <w:rPr>
          <w:rFonts w:ascii="Arial" w:eastAsia="Batang" w:hAnsi="Arial" w:cs="Arial"/>
          <w:color w:val="000000"/>
          <w:sz w:val="24"/>
          <w:szCs w:val="22"/>
          <w:lang w:eastAsia="ko-KR"/>
        </w:rPr>
      </w:pPr>
      <w:r w:rsidRPr="00A21FD4">
        <w:rPr>
          <w:rFonts w:ascii="Arial" w:eastAsia="Batang" w:hAnsi="Arial" w:cs="Arial"/>
          <w:color w:val="000000"/>
          <w:sz w:val="24"/>
          <w:szCs w:val="22"/>
          <w:lang w:eastAsia="ko-KR"/>
        </w:rPr>
        <w:t>Genel sekreter , yönetim kurulunun izni ile harcama yetkisi dahil görev ve yetkilerinden bir bölümünü her faaliyet yılının başında yeniden tespit edilmek üzere yardımcılarına devredebilir.</w:t>
      </w:r>
    </w:p>
    <w:p w:rsidR="00A21FD4" w:rsidRPr="00A21FD4" w:rsidRDefault="00A21FD4" w:rsidP="00A21FD4">
      <w:pPr>
        <w:spacing w:after="60"/>
        <w:ind w:left="-600" w:firstLine="33"/>
        <w:jc w:val="both"/>
        <w:rPr>
          <w:rFonts w:ascii="Arial" w:eastAsia="Batang" w:hAnsi="Arial" w:cs="Arial"/>
          <w:color w:val="000000"/>
          <w:sz w:val="24"/>
          <w:szCs w:val="22"/>
          <w:lang w:eastAsia="ko-KR"/>
        </w:rPr>
      </w:pPr>
      <w:r w:rsidRPr="00A21FD4">
        <w:rPr>
          <w:rFonts w:ascii="Arial" w:eastAsia="Batang" w:hAnsi="Arial" w:cs="Arial"/>
          <w:color w:val="000000"/>
          <w:sz w:val="24"/>
          <w:szCs w:val="22"/>
          <w:lang w:eastAsia="ko-KR"/>
        </w:rPr>
        <w:t>Genel sekreter, borsa personelinin disiplin ve sicil amiridir. Genel sekreter, meclis ile yönetim kurulu toplantılarına ait tutanakları düzenler, odanın veya borsanın iç çalışmalarıyla yazı işlerini düzenler ve yönetir, oda veya borsa personeline gerekli emir ve talimatları verir ve çalışmalarını denetler, yönetim kurulu veya başkanı tarafından verilen diğer görevleri yerine getirir.</w:t>
      </w:r>
    </w:p>
    <w:p w:rsidR="00A21FD4" w:rsidRPr="00A21FD4" w:rsidRDefault="00A21FD4" w:rsidP="00A21FD4">
      <w:pPr>
        <w:ind w:left="-567" w:firstLine="33"/>
        <w:rPr>
          <w:rFonts w:ascii="Arial" w:hAnsi="Arial" w:cs="Arial"/>
          <w:sz w:val="24"/>
          <w:szCs w:val="22"/>
        </w:rPr>
      </w:pPr>
    </w:p>
    <w:p w:rsidR="00A21FD4" w:rsidRPr="00A21FD4" w:rsidRDefault="00A21FD4" w:rsidP="00A21FD4">
      <w:pPr>
        <w:ind w:left="-567" w:firstLine="33"/>
        <w:rPr>
          <w:rFonts w:ascii="Arial" w:hAnsi="Arial" w:cs="Arial"/>
          <w:sz w:val="28"/>
          <w:szCs w:val="22"/>
        </w:rPr>
      </w:pPr>
      <w:r w:rsidRPr="00A21FD4">
        <w:rPr>
          <w:rFonts w:ascii="Arial" w:hAnsi="Arial" w:cs="Arial"/>
          <w:b/>
          <w:sz w:val="28"/>
          <w:szCs w:val="22"/>
        </w:rPr>
        <w:t>GÖREV VE SORUMLULUKLAR:</w:t>
      </w:r>
      <w:r w:rsidRPr="00A21FD4">
        <w:rPr>
          <w:rFonts w:ascii="Arial" w:hAnsi="Arial" w:cs="Arial"/>
          <w:sz w:val="28"/>
          <w:szCs w:val="22"/>
        </w:rPr>
        <w:t xml:space="preserve"> </w:t>
      </w:r>
    </w:p>
    <w:p w:rsidR="00A21FD4" w:rsidRPr="00A21FD4" w:rsidRDefault="00A21FD4" w:rsidP="00A21FD4">
      <w:pPr>
        <w:ind w:left="-567" w:firstLine="33"/>
        <w:rPr>
          <w:rFonts w:ascii="Arial" w:hAnsi="Arial" w:cs="Arial"/>
          <w:sz w:val="24"/>
          <w:szCs w:val="22"/>
        </w:rPr>
      </w:pPr>
      <w:r w:rsidRPr="00A21FD4">
        <w:rPr>
          <w:rFonts w:ascii="Arial" w:hAnsi="Arial" w:cs="Arial"/>
          <w:sz w:val="24"/>
          <w:szCs w:val="22"/>
        </w:rPr>
        <w:t>1. Genel sekreter olmadığı zamanlarda, Genel sekreterin tüm görevlerini yerine getirir.</w:t>
      </w:r>
    </w:p>
    <w:p w:rsidR="00A21FD4" w:rsidRPr="00A21FD4" w:rsidRDefault="00A21FD4" w:rsidP="00A21FD4">
      <w:pPr>
        <w:ind w:left="-567" w:firstLine="33"/>
        <w:rPr>
          <w:rFonts w:ascii="Arial" w:hAnsi="Arial" w:cs="Arial"/>
          <w:sz w:val="24"/>
          <w:szCs w:val="22"/>
        </w:rPr>
      </w:pPr>
      <w:r w:rsidRPr="00A21FD4">
        <w:rPr>
          <w:rFonts w:ascii="Arial" w:hAnsi="Arial" w:cs="Arial"/>
          <w:sz w:val="24"/>
          <w:szCs w:val="22"/>
        </w:rPr>
        <w:t>2. Diğer zamanlarda, Genel sekreter tarafından verilen görevleri yerine getirir.</w:t>
      </w:r>
    </w:p>
    <w:p w:rsidR="00A21FD4" w:rsidRPr="00A21FD4" w:rsidRDefault="00A21FD4" w:rsidP="00A21FD4">
      <w:pPr>
        <w:ind w:left="-567" w:firstLine="33"/>
        <w:rPr>
          <w:rFonts w:ascii="Arial" w:hAnsi="Arial" w:cs="Arial"/>
          <w:sz w:val="24"/>
          <w:szCs w:val="22"/>
        </w:rPr>
      </w:pPr>
      <w:r w:rsidRPr="00A21FD4">
        <w:rPr>
          <w:rFonts w:ascii="Arial" w:hAnsi="Arial" w:cs="Arial"/>
          <w:sz w:val="24"/>
          <w:szCs w:val="22"/>
        </w:rPr>
        <w:t>3. Borsanın Banka faaliyetlerini ve diğer kurumlarla olan evrak alış verişini takip eder.</w:t>
      </w:r>
    </w:p>
    <w:p w:rsidR="00A21FD4" w:rsidRPr="00A21FD4" w:rsidRDefault="00A21FD4" w:rsidP="00A21FD4">
      <w:pPr>
        <w:ind w:left="-567" w:firstLine="33"/>
        <w:rPr>
          <w:rFonts w:ascii="Arial" w:hAnsi="Arial" w:cs="Arial"/>
          <w:sz w:val="24"/>
          <w:szCs w:val="22"/>
        </w:rPr>
      </w:pPr>
      <w:r w:rsidRPr="00A21FD4">
        <w:rPr>
          <w:rFonts w:ascii="Arial" w:hAnsi="Arial" w:cs="Arial"/>
          <w:sz w:val="24"/>
          <w:szCs w:val="22"/>
        </w:rPr>
        <w:t>4. 5174 Sayılı Türkiye Odalar ve Borsalar Birliği kanununda ve ilgili yönetmeliklerde belirtilen görevlerini yerine getirmek.</w:t>
      </w:r>
    </w:p>
    <w:p w:rsidR="00A21FD4" w:rsidRDefault="00A21FD4" w:rsidP="00A21FD4">
      <w:pPr>
        <w:rPr>
          <w:rFonts w:ascii="Arial" w:hAnsi="Arial" w:cs="Arial"/>
          <w:sz w:val="28"/>
          <w:szCs w:val="16"/>
        </w:rPr>
      </w:pPr>
    </w:p>
    <w:p w:rsidR="00A21FD4" w:rsidRDefault="00A21FD4" w:rsidP="00A21FD4">
      <w:pPr>
        <w:ind w:hanging="567"/>
        <w:rPr>
          <w:rFonts w:ascii="Arial" w:hAnsi="Arial" w:cs="Arial"/>
          <w:b/>
          <w:sz w:val="28"/>
          <w:szCs w:val="16"/>
        </w:rPr>
      </w:pPr>
      <w:r w:rsidRPr="00A21FD4">
        <w:rPr>
          <w:rFonts w:ascii="Arial" w:hAnsi="Arial" w:cs="Arial"/>
          <w:b/>
          <w:sz w:val="28"/>
          <w:szCs w:val="16"/>
        </w:rPr>
        <w:t>AKREDİTASYON VE İZLEME KOMİTESİ:</w:t>
      </w:r>
    </w:p>
    <w:p w:rsidR="00A21FD4" w:rsidRPr="00A21FD4" w:rsidRDefault="00A21FD4" w:rsidP="00A21FD4">
      <w:pPr>
        <w:ind w:left="-567"/>
        <w:rPr>
          <w:rFonts w:ascii="Arial" w:hAnsi="Arial" w:cs="Arial"/>
          <w:sz w:val="28"/>
          <w:szCs w:val="22"/>
        </w:rPr>
      </w:pPr>
      <w:r w:rsidRPr="00A21FD4">
        <w:rPr>
          <w:rFonts w:ascii="Arial" w:hAnsi="Arial" w:cs="Arial"/>
          <w:b/>
          <w:sz w:val="28"/>
          <w:szCs w:val="22"/>
        </w:rPr>
        <w:t>GENEL:</w:t>
      </w:r>
      <w:r w:rsidRPr="00A21FD4">
        <w:rPr>
          <w:rFonts w:ascii="Arial" w:hAnsi="Arial" w:cs="Arial"/>
          <w:sz w:val="28"/>
          <w:szCs w:val="22"/>
        </w:rPr>
        <w:t xml:space="preserve"> </w:t>
      </w:r>
    </w:p>
    <w:p w:rsidR="00A21FD4" w:rsidRPr="00A21FD4" w:rsidRDefault="00A21FD4" w:rsidP="00A21FD4">
      <w:pPr>
        <w:ind w:left="-567"/>
        <w:rPr>
          <w:rFonts w:ascii="Arial" w:hAnsi="Arial" w:cs="Arial"/>
          <w:sz w:val="24"/>
          <w:szCs w:val="22"/>
        </w:rPr>
      </w:pPr>
      <w:r w:rsidRPr="00A21FD4">
        <w:rPr>
          <w:rFonts w:ascii="Arial" w:hAnsi="Arial" w:cs="Arial"/>
          <w:sz w:val="24"/>
          <w:szCs w:val="22"/>
        </w:rPr>
        <w:t>Borsanın Kalite Yönetim Sistemi kapsamında TOBB Akreditasyon Sistemi konularında standardın verdiği görevleri ifa etmekten sorumludur.</w:t>
      </w:r>
    </w:p>
    <w:p w:rsidR="00A21FD4" w:rsidRPr="00A21FD4" w:rsidRDefault="00A21FD4" w:rsidP="00A21FD4">
      <w:pPr>
        <w:ind w:left="-567"/>
        <w:rPr>
          <w:rFonts w:ascii="Arial" w:hAnsi="Arial" w:cs="Arial"/>
          <w:sz w:val="24"/>
          <w:szCs w:val="22"/>
        </w:rPr>
      </w:pPr>
    </w:p>
    <w:p w:rsidR="00A21FD4" w:rsidRPr="00A21FD4" w:rsidRDefault="00A21FD4" w:rsidP="00A21FD4">
      <w:pPr>
        <w:ind w:left="-567"/>
        <w:rPr>
          <w:rFonts w:ascii="Arial" w:hAnsi="Arial" w:cs="Arial"/>
          <w:b/>
          <w:sz w:val="28"/>
          <w:szCs w:val="22"/>
        </w:rPr>
      </w:pPr>
      <w:r w:rsidRPr="00A21FD4">
        <w:rPr>
          <w:rFonts w:ascii="Arial" w:hAnsi="Arial" w:cs="Arial"/>
          <w:b/>
          <w:sz w:val="28"/>
          <w:szCs w:val="22"/>
        </w:rPr>
        <w:t>GÖREV VE SORUMLULUKLAR:</w:t>
      </w:r>
    </w:p>
    <w:p w:rsidR="00A21FD4" w:rsidRPr="00A21FD4" w:rsidRDefault="00A21FD4" w:rsidP="004C1F00">
      <w:pPr>
        <w:numPr>
          <w:ilvl w:val="0"/>
          <w:numId w:val="5"/>
        </w:numPr>
        <w:tabs>
          <w:tab w:val="left" w:pos="-284"/>
        </w:tabs>
        <w:ind w:left="-600" w:firstLine="0"/>
        <w:rPr>
          <w:rFonts w:ascii="Arial" w:hAnsi="Arial" w:cs="Arial"/>
          <w:sz w:val="24"/>
          <w:szCs w:val="22"/>
        </w:rPr>
      </w:pPr>
      <w:r w:rsidRPr="00A21FD4">
        <w:rPr>
          <w:rFonts w:ascii="Arial" w:hAnsi="Arial" w:cs="Arial"/>
          <w:sz w:val="24"/>
          <w:szCs w:val="22"/>
        </w:rPr>
        <w:t>En az 4 yıl süreli Stratejik Planı hazırlamak.</w:t>
      </w:r>
    </w:p>
    <w:p w:rsidR="00A21FD4" w:rsidRPr="00A21FD4" w:rsidRDefault="00A21FD4" w:rsidP="004C1F00">
      <w:pPr>
        <w:numPr>
          <w:ilvl w:val="0"/>
          <w:numId w:val="5"/>
        </w:numPr>
        <w:tabs>
          <w:tab w:val="left" w:pos="-284"/>
        </w:tabs>
        <w:ind w:left="-600" w:firstLine="0"/>
        <w:rPr>
          <w:rFonts w:ascii="Arial" w:hAnsi="Arial" w:cs="Arial"/>
          <w:sz w:val="24"/>
          <w:szCs w:val="22"/>
        </w:rPr>
      </w:pPr>
      <w:r w:rsidRPr="00A21FD4">
        <w:rPr>
          <w:rFonts w:ascii="Arial" w:hAnsi="Arial" w:cs="Arial"/>
          <w:sz w:val="24"/>
          <w:szCs w:val="22"/>
        </w:rPr>
        <w:t>Hazırlanan Stratejik Planın Hedeflerini Yıllık İş Planları ile izlemek.</w:t>
      </w:r>
    </w:p>
    <w:p w:rsidR="00A21FD4" w:rsidRPr="00A21FD4" w:rsidRDefault="00A21FD4" w:rsidP="004C1F00">
      <w:pPr>
        <w:numPr>
          <w:ilvl w:val="0"/>
          <w:numId w:val="5"/>
        </w:numPr>
        <w:tabs>
          <w:tab w:val="left" w:pos="-284"/>
        </w:tabs>
        <w:ind w:left="-600" w:firstLine="0"/>
        <w:rPr>
          <w:rFonts w:ascii="Arial" w:hAnsi="Arial" w:cs="Arial"/>
          <w:sz w:val="24"/>
          <w:szCs w:val="22"/>
        </w:rPr>
      </w:pPr>
      <w:r w:rsidRPr="00A21FD4">
        <w:rPr>
          <w:rFonts w:ascii="Arial" w:hAnsi="Arial" w:cs="Arial"/>
          <w:sz w:val="24"/>
          <w:szCs w:val="22"/>
        </w:rPr>
        <w:t>Sonuçlarını Yıllık Faaliyet Raporlarıyla değerlendirmek.</w:t>
      </w:r>
    </w:p>
    <w:p w:rsidR="00A21FD4" w:rsidRPr="00A21FD4" w:rsidRDefault="00A21FD4" w:rsidP="004C1F00">
      <w:pPr>
        <w:numPr>
          <w:ilvl w:val="0"/>
          <w:numId w:val="5"/>
        </w:numPr>
        <w:tabs>
          <w:tab w:val="left" w:pos="-284"/>
        </w:tabs>
        <w:ind w:left="-600" w:firstLine="0"/>
        <w:rPr>
          <w:rFonts w:ascii="Arial" w:hAnsi="Arial" w:cs="Arial"/>
          <w:sz w:val="24"/>
          <w:szCs w:val="22"/>
        </w:rPr>
      </w:pPr>
      <w:r w:rsidRPr="00A21FD4">
        <w:rPr>
          <w:rFonts w:ascii="Arial" w:hAnsi="Arial" w:cs="Arial"/>
          <w:sz w:val="24"/>
          <w:szCs w:val="22"/>
        </w:rPr>
        <w:t>Tüm bu çalışmaları Borsa Yönetim Kurulunun onayına sunmak ve Yönetim Kurulunun bu kapsamda aldığı kararları uygulamak.</w:t>
      </w:r>
    </w:p>
    <w:p w:rsidR="00A21FD4" w:rsidRPr="00A21FD4" w:rsidRDefault="00A21FD4" w:rsidP="004C1F00">
      <w:pPr>
        <w:numPr>
          <w:ilvl w:val="0"/>
          <w:numId w:val="5"/>
        </w:numPr>
        <w:tabs>
          <w:tab w:val="left" w:pos="-284"/>
        </w:tabs>
        <w:ind w:left="-600" w:firstLine="0"/>
        <w:rPr>
          <w:rFonts w:ascii="Arial" w:hAnsi="Arial" w:cs="Arial"/>
          <w:sz w:val="24"/>
          <w:szCs w:val="22"/>
        </w:rPr>
      </w:pPr>
      <w:r w:rsidRPr="00A21FD4">
        <w:rPr>
          <w:rFonts w:ascii="Arial" w:hAnsi="Arial" w:cs="Arial"/>
          <w:sz w:val="24"/>
          <w:szCs w:val="22"/>
        </w:rPr>
        <w:t>Akreditasyon İzleme Komitesi üyesi olarak Stratejik Plan ile TOBB Akreditasyon Sistemi çalışmalarına fiilen katılmak.</w:t>
      </w:r>
    </w:p>
    <w:p w:rsidR="00A21FD4" w:rsidRPr="00A21FD4" w:rsidRDefault="00A933FF" w:rsidP="004C1F00">
      <w:pPr>
        <w:numPr>
          <w:ilvl w:val="0"/>
          <w:numId w:val="5"/>
        </w:numPr>
        <w:tabs>
          <w:tab w:val="left" w:pos="-284"/>
        </w:tabs>
        <w:ind w:left="-600" w:firstLine="0"/>
        <w:rPr>
          <w:rFonts w:ascii="Arial" w:hAnsi="Arial" w:cs="Arial"/>
          <w:sz w:val="24"/>
          <w:szCs w:val="22"/>
        </w:rPr>
      </w:pPr>
      <w:r>
        <w:rPr>
          <w:rFonts w:ascii="Arial" w:hAnsi="Arial" w:cs="Arial"/>
          <w:sz w:val="24"/>
          <w:szCs w:val="22"/>
        </w:rPr>
        <w:t>Üç ayda</w:t>
      </w:r>
      <w:r w:rsidR="00A21FD4" w:rsidRPr="00A21FD4">
        <w:rPr>
          <w:rFonts w:ascii="Arial" w:hAnsi="Arial" w:cs="Arial"/>
          <w:sz w:val="24"/>
          <w:szCs w:val="22"/>
        </w:rPr>
        <w:t xml:space="preserve"> 1 defa Akreditasyon İzleme Komite toplantısı düzenlenir.</w:t>
      </w:r>
    </w:p>
    <w:p w:rsidR="00A21FD4" w:rsidRPr="00A21FD4" w:rsidRDefault="00A21FD4" w:rsidP="004C1F00">
      <w:pPr>
        <w:numPr>
          <w:ilvl w:val="0"/>
          <w:numId w:val="5"/>
        </w:numPr>
        <w:tabs>
          <w:tab w:val="left" w:pos="-284"/>
        </w:tabs>
        <w:ind w:left="-600" w:firstLine="0"/>
        <w:rPr>
          <w:rFonts w:ascii="Arial" w:hAnsi="Arial" w:cs="Arial"/>
          <w:sz w:val="24"/>
          <w:szCs w:val="22"/>
        </w:rPr>
      </w:pPr>
      <w:r w:rsidRPr="00A21FD4">
        <w:rPr>
          <w:rFonts w:ascii="Arial" w:hAnsi="Arial" w:cs="Arial"/>
          <w:sz w:val="24"/>
          <w:szCs w:val="22"/>
        </w:rPr>
        <w:t xml:space="preserve">5174 Sayılı Türkiye Odalar ve Borsalar Birliği kanunu ve ilgili yönetmeliklere göre çalışmak. </w:t>
      </w:r>
    </w:p>
    <w:p w:rsidR="00A21FD4" w:rsidRPr="007F0BA1" w:rsidRDefault="00A21FD4" w:rsidP="00A21FD4">
      <w:pPr>
        <w:ind w:left="-567" w:firstLine="567"/>
        <w:rPr>
          <w:szCs w:val="16"/>
        </w:rPr>
      </w:pPr>
    </w:p>
    <w:p w:rsidR="00A21FD4" w:rsidRDefault="00A21FD4" w:rsidP="00A21FD4">
      <w:pPr>
        <w:ind w:hanging="567"/>
        <w:rPr>
          <w:rFonts w:ascii="Arial" w:hAnsi="Arial" w:cs="Arial"/>
          <w:b/>
          <w:sz w:val="28"/>
          <w:szCs w:val="16"/>
        </w:rPr>
      </w:pPr>
    </w:p>
    <w:p w:rsidR="00A21FD4" w:rsidRDefault="00A21FD4" w:rsidP="00A21FD4">
      <w:pPr>
        <w:ind w:hanging="567"/>
        <w:rPr>
          <w:rFonts w:ascii="Arial" w:hAnsi="Arial" w:cs="Arial"/>
          <w:b/>
          <w:sz w:val="28"/>
          <w:szCs w:val="16"/>
        </w:rPr>
      </w:pPr>
      <w:r w:rsidRPr="00A21FD4">
        <w:rPr>
          <w:rFonts w:ascii="Arial" w:hAnsi="Arial" w:cs="Arial"/>
          <w:b/>
          <w:sz w:val="28"/>
          <w:szCs w:val="16"/>
        </w:rPr>
        <w:t>AKREDİTASYON SORUMLUSU:</w:t>
      </w:r>
    </w:p>
    <w:p w:rsidR="00A21FD4" w:rsidRPr="00A21FD4" w:rsidRDefault="00A21FD4" w:rsidP="00A21FD4">
      <w:pPr>
        <w:ind w:left="-567" w:right="-144"/>
        <w:rPr>
          <w:rFonts w:ascii="Arial" w:hAnsi="Arial" w:cs="Arial"/>
          <w:sz w:val="28"/>
          <w:szCs w:val="22"/>
        </w:rPr>
      </w:pPr>
      <w:r w:rsidRPr="00A21FD4">
        <w:rPr>
          <w:rFonts w:ascii="Arial" w:hAnsi="Arial" w:cs="Arial"/>
          <w:b/>
          <w:sz w:val="28"/>
          <w:szCs w:val="22"/>
        </w:rPr>
        <w:t>GENEL:</w:t>
      </w:r>
      <w:r w:rsidRPr="00A21FD4">
        <w:rPr>
          <w:rFonts w:ascii="Arial" w:hAnsi="Arial" w:cs="Arial"/>
          <w:sz w:val="28"/>
          <w:szCs w:val="22"/>
        </w:rPr>
        <w:t xml:space="preserve"> </w:t>
      </w:r>
    </w:p>
    <w:p w:rsidR="00A21FD4" w:rsidRPr="00A21FD4" w:rsidRDefault="00A21FD4" w:rsidP="00A21FD4">
      <w:pPr>
        <w:ind w:left="-567" w:right="-144"/>
        <w:rPr>
          <w:rFonts w:ascii="Arial" w:hAnsi="Arial" w:cs="Arial"/>
          <w:sz w:val="24"/>
          <w:szCs w:val="22"/>
        </w:rPr>
      </w:pPr>
      <w:r w:rsidRPr="00A21FD4">
        <w:rPr>
          <w:rFonts w:ascii="Arial" w:hAnsi="Arial" w:cs="Arial"/>
          <w:sz w:val="24"/>
          <w:szCs w:val="22"/>
        </w:rPr>
        <w:t>Yönetim kuruluna bağlı olup, 5174 Sayılı TOBB Oda ve Borsalar Kanunu, bağlı Yönetmelikler, TOBB Akreditasyon Sistem Standardı şartlarını karşılayacak şekilde sisteminin kurulması çalışmalarını yürütmekten sorumludur.</w:t>
      </w:r>
    </w:p>
    <w:p w:rsidR="00A21FD4" w:rsidRPr="00A21FD4" w:rsidRDefault="00A21FD4" w:rsidP="00A21FD4">
      <w:pPr>
        <w:ind w:left="-567"/>
        <w:rPr>
          <w:rFonts w:ascii="Arial" w:hAnsi="Arial" w:cs="Arial"/>
          <w:sz w:val="24"/>
          <w:szCs w:val="22"/>
        </w:rPr>
      </w:pPr>
    </w:p>
    <w:p w:rsidR="00A21FD4" w:rsidRPr="00A21FD4" w:rsidRDefault="00A21FD4" w:rsidP="00A21FD4">
      <w:pPr>
        <w:ind w:left="-567"/>
        <w:rPr>
          <w:rFonts w:ascii="Arial" w:hAnsi="Arial" w:cs="Arial"/>
          <w:b/>
          <w:sz w:val="28"/>
          <w:szCs w:val="22"/>
        </w:rPr>
      </w:pPr>
      <w:r w:rsidRPr="00A21FD4">
        <w:rPr>
          <w:rFonts w:ascii="Arial" w:hAnsi="Arial" w:cs="Arial"/>
          <w:b/>
          <w:sz w:val="28"/>
          <w:szCs w:val="22"/>
        </w:rPr>
        <w:t>GÖREV VE SORUMLULUKLAR:</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5174 Sayılı TOBB Oda ve Borsalar Kanunu, bağlı Yönetmelikler, TOBB Akreditasyon Sistem Standardı şartlarını karşılayacak şekilde sistemin kurulması çalışmalarını yürütmek ve çalışmalar hakkında Yönetim Kuruluna rapor sunmak.</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Kurulan yönetim sisteminin uygulama etkinliğinin ve sürekliliğinin sağlanması.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Borsamız bünyesinde, bağlı bulunulan TOBB ve Sanayi Bakanlığı’nın ve Belgelendirme Kuruluşlarının düzenlediği denetimde kalite ve akreditasyon konularında Yönetim Kurulunu temsil etmek.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Özel durumlarda (Yönetim Kurulunun Yazılı İzni ile) odanın diğer kurumlarla ilişkilerinde de Borsayı temsil etmek.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Yönetim Sistemi gereği oluşturulmuş standart şartlarına uygun faaliyetleri denetlemek ve sistemde gördüğü uygunsuzlukların iyileştirilmesi için faaliyetleri başlatmak gerekli hallerde bu faaliyetlere ilişkin onay için Yönetim Kuruluna bilgi vermek.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Her yıl yapılması zorunlu olan Öz Değerlendirme programını hazırlamak, öz değerlendirme faaliyetlerini uygulamak ve sonuçları Yönetim Kurulu ile TOBB Akreditasyon Sekreterliği’ne bildirmek.</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Borsa çalışanlarında müşteri (üye) odaklılık bilincinin yaygınlaştırılmasını sağlamak ve gerekli çalışmaları koordine etmek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Borsanın Stratejik Planının hazırlanmasında koordinatörlük görevi yapar. Stratejik Plana bağlı İş Planlarının Hazırlanmasını kuracağı ekip ile birlikte yapar ve Yönetim Kurlunun onayına sunar. Yönetim Kurulunun onayladığı İş Planlarının uygulanmasını ve stratejik hedeflerinin gerçekleşmesini takip eder. İş Planlarına bağlı Gözden Geçirme toplantılarını planlar ve sonuç raporlarını hazırlayarak Yönetim Kuruluna sunar.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Müşteri geri bildirimlerinin ( e-posta, GSM, Telefon, web, SMS) alınarak ölçülmesi ve sorunların çözülmesini sağlamak, sorunların nedenlerinin ortadan kaldırılması için gereken şartları belirleyerek iyileştirme faaliyetini başlatmak. </w:t>
      </w:r>
    </w:p>
    <w:p w:rsidR="00A21FD4" w:rsidRPr="00A21FD4" w:rsidRDefault="00A21FD4" w:rsidP="004C1F00">
      <w:pPr>
        <w:numPr>
          <w:ilvl w:val="0"/>
          <w:numId w:val="6"/>
        </w:numPr>
        <w:tabs>
          <w:tab w:val="clear" w:pos="0"/>
          <w:tab w:val="num" w:pos="-567"/>
          <w:tab w:val="left" w:pos="-142"/>
          <w:tab w:val="left" w:pos="284"/>
        </w:tabs>
        <w:ind w:left="-567" w:right="-144" w:firstLine="0"/>
        <w:jc w:val="both"/>
        <w:rPr>
          <w:rFonts w:ascii="Arial" w:hAnsi="Arial" w:cs="Arial"/>
          <w:sz w:val="24"/>
          <w:szCs w:val="22"/>
        </w:rPr>
      </w:pPr>
      <w:r w:rsidRPr="00A21FD4">
        <w:rPr>
          <w:rFonts w:ascii="Arial" w:hAnsi="Arial" w:cs="Arial"/>
          <w:sz w:val="24"/>
          <w:szCs w:val="22"/>
        </w:rPr>
        <w:t xml:space="preserve"> Periyodik araştırma ve analiz sonuçlarını gözden geçirir ve Yönetim Kurulunun bilgilendirilmesi gereken durumlarda bunu sağlar. </w:t>
      </w:r>
    </w:p>
    <w:p w:rsidR="009A4B16" w:rsidRDefault="009A4B16" w:rsidP="009A4B16">
      <w:pPr>
        <w:ind w:hanging="567"/>
        <w:rPr>
          <w:rFonts w:ascii="Arial" w:hAnsi="Arial" w:cs="Arial"/>
          <w:sz w:val="28"/>
          <w:szCs w:val="16"/>
        </w:rPr>
      </w:pPr>
    </w:p>
    <w:p w:rsidR="009A4B16" w:rsidRDefault="009A4B16" w:rsidP="009A4B16">
      <w:pPr>
        <w:ind w:hanging="567"/>
        <w:rPr>
          <w:rFonts w:ascii="Arial" w:hAnsi="Arial" w:cs="Arial"/>
          <w:b/>
          <w:sz w:val="28"/>
          <w:szCs w:val="16"/>
        </w:rPr>
      </w:pPr>
      <w:r w:rsidRPr="009A4B16">
        <w:rPr>
          <w:rFonts w:ascii="Arial" w:hAnsi="Arial" w:cs="Arial"/>
          <w:b/>
          <w:sz w:val="28"/>
          <w:szCs w:val="16"/>
        </w:rPr>
        <w:t>YÖNETİM TEMSİLCİSİ:</w:t>
      </w:r>
    </w:p>
    <w:p w:rsidR="009A4B16" w:rsidRPr="009A4B16" w:rsidRDefault="009A4B16" w:rsidP="009A4B16">
      <w:pPr>
        <w:ind w:left="-567"/>
        <w:rPr>
          <w:rFonts w:ascii="Arial" w:hAnsi="Arial" w:cs="Arial"/>
          <w:sz w:val="28"/>
          <w:szCs w:val="22"/>
        </w:rPr>
      </w:pPr>
      <w:r w:rsidRPr="009A4B16">
        <w:rPr>
          <w:rFonts w:ascii="Arial" w:hAnsi="Arial" w:cs="Arial"/>
          <w:b/>
          <w:sz w:val="28"/>
          <w:szCs w:val="22"/>
        </w:rPr>
        <w:t>GENEL:</w:t>
      </w:r>
      <w:r w:rsidRPr="009A4B16">
        <w:rPr>
          <w:rFonts w:ascii="Arial" w:hAnsi="Arial" w:cs="Arial"/>
          <w:sz w:val="28"/>
          <w:szCs w:val="22"/>
        </w:rPr>
        <w:t xml:space="preserve"> </w:t>
      </w:r>
    </w:p>
    <w:p w:rsidR="009A4B16" w:rsidRPr="009A4B16" w:rsidRDefault="009A4B16" w:rsidP="009A4B16">
      <w:pPr>
        <w:ind w:left="-567"/>
        <w:rPr>
          <w:rFonts w:ascii="Arial" w:hAnsi="Arial" w:cs="Arial"/>
          <w:sz w:val="24"/>
          <w:szCs w:val="22"/>
        </w:rPr>
      </w:pPr>
      <w:r w:rsidRPr="009A4B16">
        <w:rPr>
          <w:rFonts w:ascii="Arial" w:hAnsi="Arial" w:cs="Arial"/>
          <w:sz w:val="24"/>
          <w:szCs w:val="22"/>
        </w:rPr>
        <w:t>Kalite sisteminin kurulmasında, devam ettirilmesinde ve geliştirilmesi için yapılacak faaliyet ve çalışmalardan sorumludur.</w:t>
      </w:r>
    </w:p>
    <w:p w:rsidR="009A4B16" w:rsidRPr="009A4B16" w:rsidRDefault="009A4B16" w:rsidP="009A4B16">
      <w:pPr>
        <w:ind w:left="-567"/>
        <w:rPr>
          <w:rFonts w:ascii="Arial" w:hAnsi="Arial" w:cs="Arial"/>
          <w:sz w:val="24"/>
          <w:szCs w:val="22"/>
        </w:rPr>
      </w:pPr>
    </w:p>
    <w:p w:rsidR="009A4B16" w:rsidRPr="009A4B16" w:rsidRDefault="009A4B16" w:rsidP="009A4B16">
      <w:pPr>
        <w:ind w:left="-567"/>
        <w:rPr>
          <w:rFonts w:ascii="Arial" w:hAnsi="Arial" w:cs="Arial"/>
          <w:b/>
          <w:sz w:val="28"/>
          <w:szCs w:val="22"/>
        </w:rPr>
      </w:pPr>
      <w:r w:rsidRPr="009A4B16">
        <w:rPr>
          <w:rFonts w:ascii="Arial" w:hAnsi="Arial" w:cs="Arial"/>
          <w:b/>
          <w:sz w:val="28"/>
          <w:szCs w:val="22"/>
        </w:rPr>
        <w:t>GÖREV VE SORUMLULUKLAR:</w:t>
      </w:r>
    </w:p>
    <w:p w:rsidR="009A4B16" w:rsidRPr="009A4B16" w:rsidRDefault="009A4B16" w:rsidP="009A4B16">
      <w:pPr>
        <w:ind w:left="-567"/>
        <w:rPr>
          <w:rFonts w:ascii="Arial" w:hAnsi="Arial" w:cs="Arial"/>
          <w:sz w:val="24"/>
          <w:szCs w:val="22"/>
        </w:rPr>
      </w:pPr>
      <w:r w:rsidRPr="009A4B16">
        <w:rPr>
          <w:rFonts w:ascii="Arial" w:hAnsi="Arial" w:cs="Arial"/>
          <w:sz w:val="24"/>
          <w:szCs w:val="22"/>
        </w:rPr>
        <w:t>1. ISO 9001 Kalite Yönetim Sisteminin uluslararası standardına uygun olarak etkin bir şekilde kurulması, yürütülmesi, dokümanların hazırlanması, sisteme uygunluk açısından gözden geçirilmesi, dağıtılmasını sağlamak.</w:t>
      </w:r>
    </w:p>
    <w:p w:rsidR="009A4B16" w:rsidRPr="009A4B16" w:rsidRDefault="009A4B16" w:rsidP="009A4B16">
      <w:pPr>
        <w:ind w:left="-567"/>
        <w:rPr>
          <w:rFonts w:ascii="Arial" w:hAnsi="Arial" w:cs="Arial"/>
          <w:sz w:val="24"/>
          <w:szCs w:val="22"/>
        </w:rPr>
      </w:pPr>
      <w:r w:rsidRPr="009A4B16">
        <w:rPr>
          <w:rFonts w:ascii="Arial" w:hAnsi="Arial" w:cs="Arial"/>
          <w:sz w:val="24"/>
          <w:szCs w:val="22"/>
        </w:rPr>
        <w:t>2. Kalite Yönetim Sistemi kapsamında Doküman Kontrolü, Kayıtların Kontrolü, iç Denetim, Düzeltici/Önleyici Faaliyet prosedürlerine göre sürecin işletilmesi ve sorumluluğu kapsamında Kalite Yönetim faaliyetlerini yerine getirmek.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3. Kalite Sistemi ile ilgili olarak dış kuruluşlara karşı odayı temsil etmek.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4. Borsanın kalite problemlerinin çözümü ve kalite ile ilgili her türlü bildirimi almak.</w:t>
      </w:r>
    </w:p>
    <w:p w:rsidR="009A4B16" w:rsidRPr="009A4B16" w:rsidRDefault="009A4B16" w:rsidP="009A4B16">
      <w:pPr>
        <w:ind w:left="-567"/>
        <w:rPr>
          <w:rFonts w:ascii="Arial" w:hAnsi="Arial" w:cs="Arial"/>
          <w:sz w:val="24"/>
          <w:szCs w:val="22"/>
        </w:rPr>
      </w:pPr>
      <w:r w:rsidRPr="009A4B16">
        <w:rPr>
          <w:rFonts w:ascii="Arial" w:hAnsi="Arial" w:cs="Arial"/>
          <w:sz w:val="24"/>
          <w:szCs w:val="22"/>
        </w:rPr>
        <w:t>5. Yönetim gözden geçirmesine ve iyileştirilmesine esas alınması amacıyla, kalite sisteminin performansı konusunda yönetime rapor vermek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6. Genel Sekreter tarafından onaylanarak yürürlüğe giren dokümanlarının kontrolünü yapmak.</w:t>
      </w:r>
    </w:p>
    <w:p w:rsidR="009A4B16" w:rsidRPr="009A4B16" w:rsidRDefault="009A4B16" w:rsidP="009A4B16">
      <w:pPr>
        <w:ind w:left="-567"/>
        <w:rPr>
          <w:rFonts w:ascii="Arial" w:hAnsi="Arial" w:cs="Arial"/>
          <w:sz w:val="24"/>
          <w:szCs w:val="22"/>
        </w:rPr>
      </w:pPr>
      <w:r w:rsidRPr="009A4B16">
        <w:rPr>
          <w:rFonts w:ascii="Arial" w:hAnsi="Arial" w:cs="Arial"/>
          <w:sz w:val="24"/>
          <w:szCs w:val="22"/>
        </w:rPr>
        <w:t>7. İç denetimleri organize etmek, gerçekleştirilmesini sağlamak ve gelen sonuçlara göre genel bir rapor hazırlamak.</w:t>
      </w:r>
    </w:p>
    <w:p w:rsidR="009A4B16" w:rsidRPr="009A4B16" w:rsidRDefault="009A4B16" w:rsidP="009A4B16">
      <w:pPr>
        <w:ind w:left="-567"/>
        <w:rPr>
          <w:rFonts w:ascii="Arial" w:hAnsi="Arial" w:cs="Arial"/>
          <w:sz w:val="24"/>
          <w:szCs w:val="22"/>
        </w:rPr>
      </w:pPr>
      <w:r w:rsidRPr="009A4B16">
        <w:rPr>
          <w:rFonts w:ascii="Arial" w:hAnsi="Arial" w:cs="Arial"/>
          <w:sz w:val="24"/>
          <w:szCs w:val="22"/>
        </w:rPr>
        <w:t>8. Üye şikâyetlerini almak, takip etmek, gerekiyorsa kurum içine duyurmak, kayıt altına almak ve kalite sistemini ilgilendiren her türlü anket çalışmasını yapmak ve değerlendirmek.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9. Web sayfasını güncellemek.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10. Genel sekreter tarafından yayımlanmak üzere verilen haber, duyuru ve diğer bilgileri web sayfasına girmek.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11. Web sayfası üzerinden üyelerden gelen şikayet ve anketleri almak incelemek ve değerlendirerek sonuçlarını raporlamak.</w:t>
      </w:r>
    </w:p>
    <w:p w:rsidR="009A4B16" w:rsidRPr="009A4B16" w:rsidRDefault="009A4B16" w:rsidP="009A4B16">
      <w:pPr>
        <w:ind w:left="-567"/>
        <w:rPr>
          <w:rFonts w:ascii="Arial" w:hAnsi="Arial" w:cs="Arial"/>
          <w:sz w:val="24"/>
          <w:szCs w:val="22"/>
        </w:rPr>
      </w:pPr>
      <w:r w:rsidRPr="009A4B16">
        <w:rPr>
          <w:rFonts w:ascii="Arial" w:hAnsi="Arial" w:cs="Arial"/>
          <w:sz w:val="24"/>
          <w:szCs w:val="22"/>
        </w:rPr>
        <w:t>12. Düzeltici önleyici faaliyetlerin koordinasyonunu ve sonuçlandırılmasını takip etmek.</w:t>
      </w:r>
    </w:p>
    <w:p w:rsidR="009A4B16" w:rsidRPr="009A4B16" w:rsidRDefault="009A4B16" w:rsidP="009A4B16">
      <w:pPr>
        <w:ind w:left="-567"/>
        <w:rPr>
          <w:rFonts w:ascii="Arial" w:hAnsi="Arial" w:cs="Arial"/>
          <w:sz w:val="24"/>
          <w:szCs w:val="22"/>
        </w:rPr>
      </w:pPr>
      <w:r w:rsidRPr="009A4B16">
        <w:rPr>
          <w:rFonts w:ascii="Arial" w:hAnsi="Arial" w:cs="Arial"/>
          <w:sz w:val="24"/>
          <w:szCs w:val="22"/>
        </w:rPr>
        <w:t xml:space="preserve">13. Kalite Sistemi gereği oluşturulan prosedürlerin, süreçlerin ve talimatların uygulanmasını sağlamak. </w:t>
      </w:r>
    </w:p>
    <w:p w:rsidR="009A4B16" w:rsidRDefault="009A4B16" w:rsidP="009A4B16">
      <w:pPr>
        <w:ind w:hanging="567"/>
        <w:rPr>
          <w:rFonts w:ascii="Arial" w:hAnsi="Arial" w:cs="Arial"/>
          <w:b/>
          <w:sz w:val="28"/>
          <w:szCs w:val="16"/>
        </w:rPr>
      </w:pPr>
    </w:p>
    <w:p w:rsidR="009A4B16" w:rsidRDefault="009A4B16" w:rsidP="009A4B16">
      <w:pPr>
        <w:ind w:hanging="567"/>
        <w:rPr>
          <w:rFonts w:ascii="Arial" w:hAnsi="Arial" w:cs="Arial"/>
          <w:b/>
          <w:sz w:val="28"/>
          <w:szCs w:val="16"/>
        </w:rPr>
      </w:pPr>
      <w:r>
        <w:rPr>
          <w:rFonts w:ascii="Arial" w:hAnsi="Arial" w:cs="Arial"/>
          <w:b/>
          <w:sz w:val="28"/>
          <w:szCs w:val="16"/>
        </w:rPr>
        <w:t>MUHASEBE VE TAHSİLAT BİRİMİ:</w:t>
      </w:r>
    </w:p>
    <w:p w:rsidR="009A4B16" w:rsidRPr="009A4B16" w:rsidRDefault="009A4B16" w:rsidP="009A4B16">
      <w:pPr>
        <w:tabs>
          <w:tab w:val="left" w:pos="-142"/>
        </w:tabs>
        <w:ind w:left="-567"/>
        <w:rPr>
          <w:rFonts w:ascii="Arial" w:hAnsi="Arial" w:cs="Arial"/>
          <w:sz w:val="28"/>
          <w:szCs w:val="22"/>
        </w:rPr>
      </w:pPr>
      <w:r w:rsidRPr="009A4B16">
        <w:rPr>
          <w:rFonts w:ascii="Arial" w:hAnsi="Arial" w:cs="Arial"/>
          <w:b/>
          <w:sz w:val="28"/>
          <w:szCs w:val="22"/>
        </w:rPr>
        <w:t>GENEL:</w:t>
      </w:r>
      <w:r w:rsidRPr="009A4B16">
        <w:rPr>
          <w:rFonts w:ascii="Arial" w:hAnsi="Arial" w:cs="Arial"/>
          <w:sz w:val="28"/>
          <w:szCs w:val="22"/>
        </w:rPr>
        <w:t xml:space="preserve"> </w:t>
      </w:r>
    </w:p>
    <w:p w:rsidR="009A4B16" w:rsidRPr="009A4B16" w:rsidRDefault="009A4B16" w:rsidP="009A4B16">
      <w:pPr>
        <w:tabs>
          <w:tab w:val="left" w:pos="-142"/>
        </w:tabs>
        <w:ind w:left="-567"/>
        <w:rPr>
          <w:rFonts w:ascii="Arial" w:hAnsi="Arial" w:cs="Arial"/>
          <w:sz w:val="24"/>
          <w:szCs w:val="22"/>
        </w:rPr>
      </w:pPr>
      <w:r w:rsidRPr="009A4B16">
        <w:rPr>
          <w:rFonts w:ascii="Arial" w:hAnsi="Arial" w:cs="Arial"/>
          <w:sz w:val="24"/>
          <w:szCs w:val="22"/>
        </w:rPr>
        <w:t>Genel Sekreter yardımcısına bağlı olup Borsanın muhasebe ve tahsilât işlemlerini yürütmekle sorumludur.</w:t>
      </w:r>
    </w:p>
    <w:p w:rsidR="009A4B16" w:rsidRPr="009A4B16" w:rsidRDefault="009A4B16" w:rsidP="009A4B16">
      <w:pPr>
        <w:tabs>
          <w:tab w:val="left" w:pos="-142"/>
        </w:tabs>
        <w:ind w:left="-567"/>
        <w:rPr>
          <w:rFonts w:ascii="Arial" w:hAnsi="Arial" w:cs="Arial"/>
          <w:sz w:val="24"/>
          <w:szCs w:val="22"/>
        </w:rPr>
      </w:pPr>
    </w:p>
    <w:p w:rsidR="009A4B16" w:rsidRPr="009A4B16" w:rsidRDefault="009A4B16" w:rsidP="009A4B16">
      <w:pPr>
        <w:tabs>
          <w:tab w:val="left" w:pos="-142"/>
        </w:tabs>
        <w:ind w:left="-567"/>
        <w:rPr>
          <w:rFonts w:ascii="Arial" w:hAnsi="Arial" w:cs="Arial"/>
          <w:b/>
          <w:sz w:val="28"/>
          <w:szCs w:val="22"/>
        </w:rPr>
      </w:pPr>
      <w:r w:rsidRPr="009A4B16">
        <w:rPr>
          <w:rFonts w:ascii="Arial" w:hAnsi="Arial" w:cs="Arial"/>
          <w:b/>
          <w:sz w:val="28"/>
          <w:szCs w:val="22"/>
        </w:rPr>
        <w:t>GÖREV VE SORUMLULUKLAR:</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Borsanın bütçe ve muhasebe işlemlerini sosyal sorumluluk, kişilik, süreklilik, dönemsellik, parayla ölçülme, maliyet esası, tarafsızlık ve belgelendirme, tutarlılık, tam açıklama, özün önceliği, önemlilik ve ihtiyatlılık esaslarına göre yürütmek,,</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Bir yıla ait gelir ve gider tahminlerini gösteren Borsa bütçesini hazırlayarak, genel sekretere sunmak,</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Yıl içinde, tahmini bütçeyi aşan fasıl ve maddeler arasında aktarma teklifinde bulunmak, ek ve olağanüstü ödenek talep etmek,</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 xml:space="preserve">Yönetmelikte belirtilen yevmiye, defter-i kebir, sabit kıymetler defteri, yardımcı defterleri onaylatmak, işlemek ve yılsonunda ciltlettirilerek saklamak,  </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 xml:space="preserve">Mizan, gelir-gider bütçe izleme raporu, bilanço düzenlemek, </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 xml:space="preserve">Borsa gelir ve giderlerini yılın ilk ayında tahakkuk ettirip muhasebeleştirmek,  </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 xml:space="preserve">Tahsil ettiği Borsa gelir ve giderlerinin tahakkukunu yaparak, tahsil tediye ve mahsup fişlerini düzenlemek, çıktısını saklamak </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Her mali yılın ilk ayı içinde kasada bulundurulacak para miktarının belirlenmesini sağlamak, aşan miktarın bankalara yatırılmasını sağlamak.</w:t>
      </w:r>
    </w:p>
    <w:p w:rsidR="009A4B16" w:rsidRPr="009A4B16" w:rsidRDefault="009A4B16" w:rsidP="004C1F00">
      <w:pPr>
        <w:numPr>
          <w:ilvl w:val="0"/>
          <w:numId w:val="7"/>
        </w:numPr>
        <w:tabs>
          <w:tab w:val="clear" w:pos="720"/>
          <w:tab w:val="num" w:pos="-400"/>
          <w:tab w:val="left" w:pos="-142"/>
          <w:tab w:val="left" w:pos="200"/>
        </w:tabs>
        <w:ind w:left="-600" w:firstLine="0"/>
        <w:jc w:val="both"/>
        <w:rPr>
          <w:rFonts w:ascii="Arial" w:hAnsi="Arial" w:cs="Arial"/>
          <w:sz w:val="24"/>
          <w:szCs w:val="22"/>
        </w:rPr>
      </w:pPr>
      <w:r w:rsidRPr="009A4B16">
        <w:rPr>
          <w:rFonts w:ascii="Arial" w:hAnsi="Arial" w:cs="Arial"/>
          <w:sz w:val="24"/>
          <w:szCs w:val="22"/>
        </w:rPr>
        <w:t xml:space="preserve">Demirbaş alımları için, siparişi veren bölüm sorumlusunun ihtiyaç formunu kabul ederek, Genel Sekretere sunulmasını ve Borsa Yönetim Kurulunun gündemine alınmasını sağlamak, Yönetim Kurulunun değerlendirmesi ve onayına müteakip, satın alma işlemini gerçekleştirmek. (gayrimenkul alımları hariç- gayrimenkul alımları Yönetim Kurulunun önerisi ve Borsa meclisinin tasdiki ile gerçekleştirilir.)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Borsa demirbaşlarının kayıtlarını tutmak, süresini dolduran demirbaşların yönetmeliğe göre silinmesini sağlamak.</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Satın alma ihtiyacı olan bölüm sorumlularının sundukları ihtiyaç formlarını (taleplerini)  alarak, incelemek ve olmayan malzemelerin teminini sağlamak,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Dönem başında harcırah çizelgesi hazırlayarak, Borsa Meclisinin, Yönetim Kurulu Başkanının veya Genel Sekreterin şehir dışında görevlendirdiği kişilerin harcırahlarını düzenlemek, gerekirse görev tarihinden bir gün önce avans olarak ödenmesini sağlamak</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Her yıl kaç öğrenciye burs verileceği ve miktarını Meclis onayından geçirilmesini sağlamak, burs yönetmeliği çerçevesinde öğrencilere verilen burs işlemlerini takip etmek,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Borsa personelinin tayini, terfii, cezalandırılması, görevine son verilmesi ve sigorta ve emekli sandığı ile ilgili münasebetlerine ait her türlü işlemleri yapmak ve buna ilişkin dosyaları tutmak,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Borsa personelinin ücret, fazla mesai ücreti, ikramiye, doğum, ölüm, evlenme yardımlarını tahakkuk ettirmek ve kayıtlarını tutmak,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Borsa personelinin yıllık izinlerini, sağlık ve sosyal ihtiyaçlarını tutmak,</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Maddi duran varlıklar ile nakdi varlıkların teminat altına alınması maksadıyla Meclis kararıyla emniyet sigortası yaptırmak,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Borsaya borçlu oldukları meblağları ödemeyenler veya Borsaca para cezalarına çarptırılanların icra takibini yapmak, </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Muhtasar beyannamesi, KDV beyannamesi, SSK İşsizlik sigortalarını, TOBB Emekli Sandığı primlerini, TOBB türü birlik paylarını, Sigorta acentelikleri birlik paylarını aylık hazırlamak ve ödemelerini yapmak,</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Personelin maaşları- ücretleri ile bu yönetmelikte verilmiş ve özlük haklarından doğan sosyal yardımlarına ait bordrolarını tahakkuk ettirmek ve istihkakları tediye etmek, ödemeleri yapmak,</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 xml:space="preserve"> Her ihtiyaçtan evvel servislerin kırtasiye, matbu evrak, yakacak, yakıt vs. ihtiyaçlar için nakdi ikmali hazır tutmak.</w:t>
      </w:r>
    </w:p>
    <w:p w:rsidR="009A4B16" w:rsidRPr="009A4B16" w:rsidRDefault="009A4B16" w:rsidP="004C1F00">
      <w:pPr>
        <w:numPr>
          <w:ilvl w:val="0"/>
          <w:numId w:val="7"/>
        </w:numPr>
        <w:tabs>
          <w:tab w:val="clear" w:pos="720"/>
          <w:tab w:val="num" w:pos="-400"/>
          <w:tab w:val="left" w:pos="-142"/>
          <w:tab w:val="left" w:pos="200"/>
          <w:tab w:val="left" w:pos="400"/>
        </w:tabs>
        <w:ind w:left="-600" w:firstLine="0"/>
        <w:jc w:val="both"/>
        <w:rPr>
          <w:rFonts w:ascii="Arial" w:hAnsi="Arial" w:cs="Arial"/>
          <w:sz w:val="24"/>
          <w:szCs w:val="22"/>
        </w:rPr>
      </w:pPr>
      <w:r w:rsidRPr="009A4B16">
        <w:rPr>
          <w:rFonts w:ascii="Arial" w:hAnsi="Arial" w:cs="Arial"/>
          <w:sz w:val="24"/>
          <w:szCs w:val="22"/>
        </w:rPr>
        <w:t>Sayman Üyeye muhasebe fişlerini imzalatmak,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Tahakkuk işlemi yapılan Borsa aidat ve munzam aidatlarının üyelere tebligatını Haziran ve Ekim aylarında yılda iki kez yapmak.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 xml:space="preserve">Üyelerin derecelerinde meydana gelen değişikleri üyelere tebliğ etmek, sene başında tahsilini sağlamak,  </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 xml:space="preserve">Aidat tebligatlarının iade gelmesi sonucu bunların takibini yapmak,  üye Borsa dosyalarına koymak,    </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Yeni kayıt yaptıranların kayıt ücretlerini tahakkuk ederek tahsilâtını sağlamak,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Üyenin talebi üzerine verilen belgelerin tahsilâtını sağlamak,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Günlük olarak gönderilen postalara ait gönderim tutanağı hazırlamak ve günlük posta masraflarının gönderim tutanağına yazılmasını sağlamak,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Yönetim Kurulunca belirlenen kasada bekletilecek rakam dışındaki Günlük tahsilâtı bankaya yatırmak,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Borsa Yönetim Kurulundan çıkan ödemeleri Genel Sekreter talimatı ile yapmak,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Banka mevduatları ile ilgili olarak günü gelenleri Genel Sekretere, bulunmadığı durumlarda, Genel sekreterin vekâlet verdiği kişiye hatırlatmak ve bunların direktifleri doğrultusunda işlem yapmak,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Genel Sekreterin talimatı ile gerekli prosedürleri yerine getirerek bankalardan para çekmek,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Aidat borçlarını zamanında ödemeyen üyeleri belirlemek, takibini yapmak ve tahsilâtı gerçekleştirmektir.</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Borsaya kayıtlı üyelerin alım ve satımlarından doğan tüm Tescil borçlarının tahsil edilmesini sağlamak.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Borsaya kayıtlı üyelerin geçmiş yıllardan kalan tüm borçlarının gerekli yasal zammı uygulayarak tarafınızca tahsil edilmesini sağlamak.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Borsanın para girdileri ile amirlerince verilecek emirle yapacağınız ödemelere mutlaka ödeme makbuzu imzalatarak ödeme yapmak,</w:t>
      </w:r>
    </w:p>
    <w:p w:rsidR="009A4B16" w:rsidRPr="009A4B16" w:rsidRDefault="009A4B16" w:rsidP="004C1F00">
      <w:pPr>
        <w:numPr>
          <w:ilvl w:val="0"/>
          <w:numId w:val="7"/>
        </w:numPr>
        <w:tabs>
          <w:tab w:val="clear" w:pos="720"/>
          <w:tab w:val="num" w:pos="-600"/>
          <w:tab w:val="left" w:pos="-142"/>
          <w:tab w:val="left" w:pos="400"/>
        </w:tabs>
        <w:ind w:left="-600" w:firstLine="0"/>
        <w:jc w:val="both"/>
        <w:rPr>
          <w:rFonts w:ascii="Arial" w:hAnsi="Arial" w:cs="Arial"/>
          <w:sz w:val="24"/>
          <w:szCs w:val="22"/>
        </w:rPr>
      </w:pPr>
      <w:r w:rsidRPr="009A4B16">
        <w:rPr>
          <w:rFonts w:ascii="Arial" w:hAnsi="Arial" w:cs="Arial"/>
          <w:sz w:val="24"/>
          <w:szCs w:val="22"/>
        </w:rPr>
        <w:t>17. 5174 Sayılı kanun ve yönetmeliklerle Meclis, Yönetim Kurulu veya Yönetim Kurulu Başkanı, Genel Sekreter tarafından verilecek görevleri yapmak.</w:t>
      </w:r>
    </w:p>
    <w:p w:rsidR="009A4B16" w:rsidRDefault="009A4B16" w:rsidP="009A4B16">
      <w:pPr>
        <w:ind w:hanging="567"/>
        <w:rPr>
          <w:rFonts w:ascii="Arial" w:hAnsi="Arial" w:cs="Arial"/>
          <w:b/>
          <w:sz w:val="28"/>
          <w:szCs w:val="16"/>
        </w:rPr>
      </w:pPr>
    </w:p>
    <w:p w:rsidR="009A4B16" w:rsidRDefault="009A4B16" w:rsidP="009A4B16">
      <w:pPr>
        <w:ind w:hanging="567"/>
        <w:rPr>
          <w:rFonts w:ascii="Arial" w:hAnsi="Arial" w:cs="Arial"/>
          <w:b/>
          <w:sz w:val="28"/>
          <w:szCs w:val="16"/>
        </w:rPr>
      </w:pPr>
      <w:r>
        <w:rPr>
          <w:rFonts w:ascii="Arial" w:hAnsi="Arial" w:cs="Arial"/>
          <w:b/>
          <w:sz w:val="28"/>
          <w:szCs w:val="16"/>
        </w:rPr>
        <w:t>TESCİL BİRİMİ:</w:t>
      </w:r>
    </w:p>
    <w:p w:rsidR="009A4B16" w:rsidRPr="009A4B16" w:rsidRDefault="009A4B16" w:rsidP="009A4B16">
      <w:pPr>
        <w:ind w:left="-567"/>
        <w:rPr>
          <w:rFonts w:ascii="Arial" w:hAnsi="Arial" w:cs="Arial"/>
          <w:b/>
          <w:sz w:val="28"/>
          <w:szCs w:val="24"/>
        </w:rPr>
      </w:pPr>
      <w:r w:rsidRPr="009A4B16">
        <w:rPr>
          <w:rFonts w:ascii="Arial" w:hAnsi="Arial" w:cs="Arial"/>
          <w:b/>
          <w:sz w:val="28"/>
          <w:szCs w:val="24"/>
        </w:rPr>
        <w:t xml:space="preserve">GENEL: </w:t>
      </w:r>
    </w:p>
    <w:p w:rsidR="009A4B16" w:rsidRPr="009A4B16" w:rsidRDefault="009A4B16" w:rsidP="009A4B16">
      <w:pPr>
        <w:ind w:left="-567"/>
        <w:rPr>
          <w:rFonts w:ascii="Arial" w:hAnsi="Arial" w:cs="Arial"/>
          <w:sz w:val="24"/>
          <w:szCs w:val="24"/>
        </w:rPr>
      </w:pPr>
      <w:r w:rsidRPr="009A4B16">
        <w:rPr>
          <w:rFonts w:ascii="Arial" w:hAnsi="Arial" w:cs="Arial"/>
          <w:sz w:val="24"/>
          <w:szCs w:val="24"/>
        </w:rPr>
        <w:t>Genel Sekreter yardımcısına bağlı olup tescil işlemlerini yapmaktan sorumludur.</w:t>
      </w:r>
    </w:p>
    <w:p w:rsidR="009A4B16" w:rsidRPr="009A4B16" w:rsidRDefault="009A4B16" w:rsidP="009A4B16">
      <w:pPr>
        <w:ind w:left="-567"/>
        <w:rPr>
          <w:rFonts w:ascii="Arial" w:hAnsi="Arial" w:cs="Arial"/>
          <w:sz w:val="24"/>
          <w:szCs w:val="24"/>
        </w:rPr>
      </w:pPr>
    </w:p>
    <w:p w:rsidR="009A4B16" w:rsidRPr="009A4B16" w:rsidRDefault="009A4B16" w:rsidP="009A4B16">
      <w:pPr>
        <w:ind w:left="-567"/>
        <w:rPr>
          <w:rFonts w:ascii="Arial" w:hAnsi="Arial" w:cs="Arial"/>
          <w:sz w:val="28"/>
          <w:szCs w:val="24"/>
        </w:rPr>
      </w:pPr>
      <w:r w:rsidRPr="009A4B16">
        <w:rPr>
          <w:rFonts w:ascii="Arial" w:hAnsi="Arial" w:cs="Arial"/>
          <w:b/>
          <w:sz w:val="28"/>
          <w:szCs w:val="24"/>
        </w:rPr>
        <w:t>GÖREV VE SORUMLULUKLAR:</w:t>
      </w:r>
      <w:r w:rsidRPr="009A4B16">
        <w:rPr>
          <w:rFonts w:ascii="Arial" w:hAnsi="Arial" w:cs="Arial"/>
          <w:sz w:val="28"/>
          <w:szCs w:val="24"/>
        </w:rPr>
        <w:t xml:space="preserve"> </w:t>
      </w:r>
    </w:p>
    <w:p w:rsidR="009A4B16" w:rsidRPr="009A4B16" w:rsidRDefault="009A4B16" w:rsidP="009A4B16">
      <w:pPr>
        <w:ind w:left="-601"/>
        <w:rPr>
          <w:rFonts w:ascii="Arial" w:hAnsi="Arial" w:cs="Arial"/>
          <w:sz w:val="24"/>
          <w:szCs w:val="24"/>
        </w:rPr>
      </w:pPr>
      <w:r w:rsidRPr="009A4B16">
        <w:rPr>
          <w:rFonts w:ascii="Arial" w:hAnsi="Arial" w:cs="Arial"/>
          <w:sz w:val="24"/>
          <w:szCs w:val="24"/>
        </w:rPr>
        <w:t>1. Tescil Yönetmeliğine Uygun olarak Borsanın tescil işlemleri ile ilgili kanun ve yönetmeliklerin vermiş olduğu görevleri yerine getirmek.</w:t>
      </w:r>
    </w:p>
    <w:p w:rsidR="009A4B16" w:rsidRPr="009A4B16" w:rsidRDefault="009A4B16" w:rsidP="009A4B16">
      <w:pPr>
        <w:ind w:left="-601"/>
        <w:rPr>
          <w:rFonts w:ascii="Arial" w:hAnsi="Arial" w:cs="Arial"/>
          <w:sz w:val="24"/>
          <w:szCs w:val="24"/>
        </w:rPr>
      </w:pPr>
      <w:r w:rsidRPr="009A4B16">
        <w:rPr>
          <w:rFonts w:ascii="Arial" w:hAnsi="Arial" w:cs="Arial"/>
          <w:sz w:val="24"/>
          <w:szCs w:val="24"/>
        </w:rPr>
        <w:t>2. Tescil beyannamelerini yönetmeliğe uygun olarak düzenlemek.</w:t>
      </w:r>
    </w:p>
    <w:p w:rsidR="009A4B16" w:rsidRPr="009A4B16" w:rsidRDefault="009A4B16" w:rsidP="009A4B16">
      <w:pPr>
        <w:ind w:left="-601"/>
        <w:rPr>
          <w:rFonts w:ascii="Arial" w:hAnsi="Arial" w:cs="Arial"/>
          <w:sz w:val="24"/>
          <w:szCs w:val="24"/>
        </w:rPr>
      </w:pPr>
      <w:r w:rsidRPr="009A4B16">
        <w:rPr>
          <w:rFonts w:ascii="Arial" w:hAnsi="Arial" w:cs="Arial"/>
          <w:sz w:val="24"/>
          <w:szCs w:val="24"/>
        </w:rPr>
        <w:t>3. Günlük, Haftalık, Aylık ve Yıllık bültenleri çıkartmak ve ilgili duyurularını yapmak.</w:t>
      </w:r>
    </w:p>
    <w:p w:rsidR="009A4B16" w:rsidRPr="009A4B16" w:rsidRDefault="009A4B16" w:rsidP="009A4B16">
      <w:pPr>
        <w:ind w:left="-601"/>
        <w:rPr>
          <w:rFonts w:ascii="Arial" w:hAnsi="Arial" w:cs="Arial"/>
          <w:sz w:val="24"/>
          <w:szCs w:val="24"/>
        </w:rPr>
      </w:pPr>
      <w:r w:rsidRPr="009A4B16">
        <w:rPr>
          <w:rFonts w:ascii="Arial" w:hAnsi="Arial" w:cs="Arial"/>
          <w:sz w:val="24"/>
          <w:szCs w:val="24"/>
        </w:rPr>
        <w:t>4. Fire ve zayiatların tespit edilmesini sağlamak.</w:t>
      </w:r>
    </w:p>
    <w:p w:rsidR="009A4B16" w:rsidRPr="009A4B16" w:rsidRDefault="009A4B16" w:rsidP="009A4B16">
      <w:pPr>
        <w:ind w:left="-601"/>
        <w:rPr>
          <w:rFonts w:ascii="Arial" w:hAnsi="Arial" w:cs="Arial"/>
          <w:sz w:val="24"/>
          <w:szCs w:val="24"/>
        </w:rPr>
      </w:pPr>
      <w:r w:rsidRPr="009A4B16">
        <w:rPr>
          <w:rFonts w:ascii="Arial" w:hAnsi="Arial" w:cs="Arial"/>
          <w:sz w:val="24"/>
          <w:szCs w:val="24"/>
        </w:rPr>
        <w:t>5. Tescil işlemi gören belgelerin doğruluğunu araştırarak işlemlerin düzgün, doğru bir şekilde yapılmasını sağlamak.</w:t>
      </w:r>
    </w:p>
    <w:p w:rsidR="009A4B16" w:rsidRPr="009A4B16" w:rsidRDefault="009A4B16" w:rsidP="009A4B16">
      <w:pPr>
        <w:ind w:left="-601"/>
        <w:rPr>
          <w:rFonts w:ascii="Arial" w:hAnsi="Arial" w:cs="Arial"/>
          <w:sz w:val="24"/>
          <w:szCs w:val="24"/>
        </w:rPr>
      </w:pPr>
      <w:r w:rsidRPr="009A4B16">
        <w:rPr>
          <w:rFonts w:ascii="Arial" w:hAnsi="Arial" w:cs="Arial"/>
          <w:sz w:val="24"/>
          <w:szCs w:val="24"/>
        </w:rPr>
        <w:t>6. Tescil işlemlerinde tutulması gereken defter ve evrakları tutarak muhafazasını sağlamak.</w:t>
      </w:r>
    </w:p>
    <w:p w:rsidR="009A4B16" w:rsidRPr="009A4B16" w:rsidRDefault="009A4B16" w:rsidP="009A4B16">
      <w:pPr>
        <w:ind w:left="-601"/>
        <w:rPr>
          <w:rFonts w:ascii="Arial" w:hAnsi="Arial" w:cs="Arial"/>
          <w:sz w:val="24"/>
          <w:szCs w:val="24"/>
        </w:rPr>
      </w:pPr>
      <w:r w:rsidRPr="009A4B16">
        <w:rPr>
          <w:rFonts w:ascii="Arial" w:hAnsi="Arial" w:cs="Arial"/>
          <w:sz w:val="24"/>
          <w:szCs w:val="24"/>
        </w:rPr>
        <w:t>7. İthalat ve ihracat tescil işlemlerini yürütmek.</w:t>
      </w:r>
    </w:p>
    <w:p w:rsidR="009A4B16" w:rsidRPr="009A4B16" w:rsidRDefault="009A4B16" w:rsidP="009A4B16">
      <w:pPr>
        <w:pStyle w:val="ndeer"/>
        <w:ind w:left="-601"/>
        <w:jc w:val="both"/>
        <w:rPr>
          <w:rFonts w:ascii="Arial" w:hAnsi="Arial" w:cs="Arial"/>
        </w:rPr>
      </w:pPr>
      <w:r w:rsidRPr="009A4B16">
        <w:rPr>
          <w:rFonts w:ascii="Arial" w:hAnsi="Arial" w:cs="Arial"/>
        </w:rPr>
        <w:t>8. Tescil defteri tutmak.</w:t>
      </w:r>
    </w:p>
    <w:p w:rsidR="009A4B16" w:rsidRPr="009A4B16" w:rsidRDefault="009A4B16" w:rsidP="009A4B16">
      <w:pPr>
        <w:ind w:left="-601"/>
        <w:jc w:val="both"/>
        <w:rPr>
          <w:rFonts w:ascii="Arial" w:hAnsi="Arial" w:cs="Arial"/>
          <w:sz w:val="24"/>
          <w:szCs w:val="24"/>
        </w:rPr>
      </w:pPr>
      <w:r w:rsidRPr="009A4B16">
        <w:rPr>
          <w:rFonts w:ascii="Arial" w:hAnsi="Arial" w:cs="Arial"/>
          <w:sz w:val="24"/>
          <w:szCs w:val="24"/>
        </w:rPr>
        <w:t>9. 5174 Sayılı Türkiye Odalar ve Borsalar Birliği kanununda verilen diğer görevler ile mevzuat çerçevesinde Meclis Kurulu, Yönetim Kurulu, Meclis Başkanı, yönetim Kurulu Başkanı, Genel</w:t>
      </w:r>
      <w:r>
        <w:rPr>
          <w:rFonts w:ascii="Arial" w:hAnsi="Arial" w:cs="Arial"/>
          <w:sz w:val="24"/>
          <w:szCs w:val="24"/>
        </w:rPr>
        <w:t xml:space="preserve"> Sekreter tarafından verilecek </w:t>
      </w:r>
      <w:r w:rsidRPr="009A4B16">
        <w:rPr>
          <w:rFonts w:ascii="Arial" w:hAnsi="Arial" w:cs="Arial"/>
          <w:sz w:val="24"/>
          <w:szCs w:val="24"/>
        </w:rPr>
        <w:t>görevleri yerine getirmek ve bilgilendirme yapmak.</w:t>
      </w:r>
    </w:p>
    <w:p w:rsidR="00315BBC" w:rsidRDefault="00315BBC" w:rsidP="009A4B16">
      <w:pPr>
        <w:ind w:hanging="567"/>
        <w:rPr>
          <w:rFonts w:ascii="Arial" w:hAnsi="Arial" w:cs="Arial"/>
          <w:b/>
          <w:sz w:val="28"/>
          <w:szCs w:val="16"/>
        </w:rPr>
      </w:pPr>
    </w:p>
    <w:p w:rsidR="00315BBC" w:rsidRDefault="00315BBC" w:rsidP="009A4B16">
      <w:pPr>
        <w:ind w:hanging="567"/>
        <w:rPr>
          <w:rFonts w:ascii="Arial" w:hAnsi="Arial" w:cs="Arial"/>
          <w:b/>
          <w:sz w:val="28"/>
          <w:szCs w:val="16"/>
        </w:rPr>
      </w:pPr>
      <w:r>
        <w:rPr>
          <w:rFonts w:ascii="Arial" w:hAnsi="Arial" w:cs="Arial"/>
          <w:b/>
          <w:sz w:val="28"/>
          <w:szCs w:val="16"/>
        </w:rPr>
        <w:t>LABORATUVAR SORUMLUSU:</w:t>
      </w:r>
    </w:p>
    <w:p w:rsidR="00315BBC" w:rsidRPr="00315BBC" w:rsidRDefault="00315BBC" w:rsidP="00315BBC">
      <w:pPr>
        <w:ind w:left="-567"/>
        <w:rPr>
          <w:rFonts w:ascii="Arial" w:hAnsi="Arial" w:cs="Arial"/>
          <w:sz w:val="28"/>
          <w:szCs w:val="24"/>
        </w:rPr>
      </w:pPr>
      <w:r w:rsidRPr="00315BBC">
        <w:rPr>
          <w:rFonts w:ascii="Arial" w:hAnsi="Arial" w:cs="Arial"/>
          <w:b/>
          <w:sz w:val="28"/>
          <w:szCs w:val="24"/>
        </w:rPr>
        <w:t>GENEL:</w:t>
      </w:r>
      <w:r w:rsidRPr="00315BBC">
        <w:rPr>
          <w:rFonts w:ascii="Arial" w:hAnsi="Arial" w:cs="Arial"/>
          <w:sz w:val="28"/>
          <w:szCs w:val="24"/>
        </w:rPr>
        <w:t xml:space="preserve"> </w:t>
      </w:r>
    </w:p>
    <w:p w:rsidR="00315BBC" w:rsidRPr="00315BBC" w:rsidRDefault="00315BBC" w:rsidP="00315BBC">
      <w:pPr>
        <w:ind w:left="-567"/>
        <w:rPr>
          <w:rFonts w:ascii="Arial" w:hAnsi="Arial" w:cs="Arial"/>
          <w:sz w:val="24"/>
          <w:szCs w:val="24"/>
        </w:rPr>
      </w:pPr>
      <w:r w:rsidRPr="00315BBC">
        <w:rPr>
          <w:rFonts w:ascii="Arial" w:hAnsi="Arial" w:cs="Arial"/>
          <w:sz w:val="24"/>
          <w:szCs w:val="24"/>
        </w:rPr>
        <w:t>Genel Sekreter yardımcısına bağlı olup laboratuvar testlerini yapmaktan sorumludur.</w:t>
      </w:r>
    </w:p>
    <w:p w:rsidR="00315BBC" w:rsidRPr="00315BBC" w:rsidRDefault="00315BBC" w:rsidP="00315BBC">
      <w:pPr>
        <w:ind w:left="-567"/>
        <w:rPr>
          <w:rFonts w:ascii="Arial" w:hAnsi="Arial" w:cs="Arial"/>
          <w:sz w:val="24"/>
          <w:szCs w:val="24"/>
        </w:rPr>
      </w:pPr>
    </w:p>
    <w:p w:rsidR="00315BBC" w:rsidRPr="00315BBC" w:rsidRDefault="00315BBC" w:rsidP="00315BBC">
      <w:pPr>
        <w:ind w:left="-567"/>
        <w:rPr>
          <w:rFonts w:ascii="Arial" w:hAnsi="Arial" w:cs="Arial"/>
          <w:sz w:val="28"/>
          <w:szCs w:val="24"/>
        </w:rPr>
      </w:pPr>
      <w:r w:rsidRPr="00315BBC">
        <w:rPr>
          <w:rFonts w:ascii="Arial" w:hAnsi="Arial" w:cs="Arial"/>
          <w:b/>
          <w:sz w:val="28"/>
          <w:szCs w:val="24"/>
        </w:rPr>
        <w:t>GÖREV VE SORUMLULUKLAR:</w:t>
      </w:r>
      <w:r w:rsidRPr="00315BBC">
        <w:rPr>
          <w:rFonts w:ascii="Arial" w:hAnsi="Arial" w:cs="Arial"/>
          <w:sz w:val="28"/>
          <w:szCs w:val="24"/>
        </w:rPr>
        <w:t xml:space="preserve"> </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1. Borsaya Gelen ürünlerden, belirtilen miktarda numune alımını yapmak.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2. Alınan numunenin cinsinin belirlenmesini yapmak.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3. Satışa sunulacak ürünlerin, ürün değer analizlerini ve ölçümlerini yapmak,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4. Ürün değer analizi ve ölçümü yapılan mahsullerin, satışa sunulmak üzere kayıtlarını bilgisayara işlemek.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5. Günlük satışı yapılan ürünlerin fiyat ortalamasını çıkartmak ve yayınlamak.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 xml:space="preserve">6. Satılan ürünlerde çıkacak ihtilaflar anlaşmazlıklar (ürün farklılıkları) vs. durumlarda bilirkişi raporu düzenlemek. </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7. Laboratuar cihazlarının bakım ve kalibrasyonlarını takip etmek, zamanında yapılmasını sağlamak.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8. Laboratuvarın temiz ve düzenli olmasını sağlamak.</w:t>
      </w:r>
    </w:p>
    <w:p w:rsidR="00315BBC" w:rsidRPr="00315BBC" w:rsidRDefault="00315BBC" w:rsidP="00315BBC">
      <w:pPr>
        <w:ind w:left="-600"/>
        <w:jc w:val="both"/>
        <w:rPr>
          <w:rFonts w:ascii="Arial" w:hAnsi="Arial" w:cs="Arial"/>
          <w:sz w:val="24"/>
          <w:szCs w:val="24"/>
        </w:rPr>
      </w:pPr>
      <w:r w:rsidRPr="00315BBC">
        <w:rPr>
          <w:rFonts w:ascii="Arial" w:hAnsi="Arial" w:cs="Arial"/>
          <w:sz w:val="24"/>
          <w:szCs w:val="24"/>
        </w:rPr>
        <w:t xml:space="preserve">9. 5174 Sayılı Türkiye Odalar ve Borsalar Birliği kanununda verilen diğer görevler ile mevzuat çerçevesinde Meclis Kurulu, Yönetim Kurulu,  Yönetim Kurulu Başkanı veya Genel Sekreter tarafından verilecek görevleri yapmak.  </w:t>
      </w:r>
    </w:p>
    <w:p w:rsidR="00307FAA" w:rsidRDefault="00307FAA" w:rsidP="00315BBC">
      <w:pPr>
        <w:ind w:hanging="567"/>
        <w:rPr>
          <w:rFonts w:ascii="Arial" w:hAnsi="Arial" w:cs="Arial"/>
          <w:b/>
          <w:sz w:val="28"/>
          <w:szCs w:val="16"/>
        </w:rPr>
      </w:pPr>
    </w:p>
    <w:p w:rsidR="00315BBC" w:rsidRDefault="00315BBC" w:rsidP="00315BBC">
      <w:pPr>
        <w:ind w:hanging="567"/>
        <w:rPr>
          <w:rFonts w:ascii="Arial" w:hAnsi="Arial" w:cs="Arial"/>
          <w:b/>
          <w:sz w:val="28"/>
          <w:szCs w:val="16"/>
        </w:rPr>
      </w:pPr>
      <w:r w:rsidRPr="00315BBC">
        <w:rPr>
          <w:rFonts w:ascii="Arial" w:hAnsi="Arial" w:cs="Arial"/>
          <w:b/>
          <w:sz w:val="28"/>
          <w:szCs w:val="16"/>
        </w:rPr>
        <w:t>SATIŞ SALONU SORUMLUSU:</w:t>
      </w:r>
    </w:p>
    <w:p w:rsidR="00307FAA" w:rsidRDefault="00315BBC" w:rsidP="00315BBC">
      <w:pPr>
        <w:ind w:left="-567"/>
        <w:rPr>
          <w:rFonts w:ascii="Arial" w:hAnsi="Arial" w:cs="Arial"/>
          <w:sz w:val="28"/>
          <w:szCs w:val="22"/>
        </w:rPr>
      </w:pPr>
      <w:r w:rsidRPr="00315BBC">
        <w:rPr>
          <w:rFonts w:ascii="Arial" w:hAnsi="Arial" w:cs="Arial"/>
          <w:b/>
          <w:sz w:val="28"/>
          <w:szCs w:val="22"/>
        </w:rPr>
        <w:t>GENEL:</w:t>
      </w:r>
      <w:r w:rsidRPr="00315BBC">
        <w:rPr>
          <w:rFonts w:ascii="Arial" w:hAnsi="Arial" w:cs="Arial"/>
          <w:sz w:val="28"/>
          <w:szCs w:val="22"/>
        </w:rPr>
        <w:t xml:space="preserve"> </w:t>
      </w:r>
    </w:p>
    <w:p w:rsidR="00315BBC" w:rsidRPr="00315BBC" w:rsidRDefault="00315BBC" w:rsidP="00315BBC">
      <w:pPr>
        <w:ind w:left="-567"/>
        <w:rPr>
          <w:rFonts w:ascii="Arial" w:hAnsi="Arial" w:cs="Arial"/>
          <w:sz w:val="24"/>
          <w:szCs w:val="22"/>
        </w:rPr>
      </w:pPr>
      <w:r w:rsidRPr="00315BBC">
        <w:rPr>
          <w:rFonts w:ascii="Arial" w:hAnsi="Arial" w:cs="Arial"/>
          <w:sz w:val="24"/>
          <w:szCs w:val="22"/>
        </w:rPr>
        <w:t>Genel Sekreter yardımcısına bağlı olup satış salonunun düzenini sağlamaktan sorumludur.</w:t>
      </w:r>
    </w:p>
    <w:p w:rsidR="00315BBC" w:rsidRPr="00315BBC" w:rsidRDefault="00315BBC" w:rsidP="00315BBC">
      <w:pPr>
        <w:ind w:left="-567"/>
        <w:rPr>
          <w:rFonts w:ascii="Arial" w:hAnsi="Arial" w:cs="Arial"/>
          <w:sz w:val="24"/>
          <w:szCs w:val="22"/>
        </w:rPr>
      </w:pPr>
    </w:p>
    <w:p w:rsidR="00315BBC" w:rsidRPr="00315BBC" w:rsidRDefault="00315BBC" w:rsidP="00315BBC">
      <w:pPr>
        <w:tabs>
          <w:tab w:val="left" w:pos="3897"/>
        </w:tabs>
        <w:ind w:left="-567"/>
        <w:rPr>
          <w:rFonts w:ascii="Arial" w:hAnsi="Arial" w:cs="Arial"/>
          <w:sz w:val="24"/>
          <w:szCs w:val="22"/>
        </w:rPr>
      </w:pPr>
      <w:r w:rsidRPr="00315BBC">
        <w:rPr>
          <w:rFonts w:ascii="Arial" w:hAnsi="Arial" w:cs="Arial"/>
          <w:b/>
          <w:sz w:val="28"/>
          <w:szCs w:val="22"/>
        </w:rPr>
        <w:t>GÖREV VE SORUMLULUKLAR:</w:t>
      </w:r>
      <w:r w:rsidRPr="00315BBC">
        <w:rPr>
          <w:rFonts w:ascii="Arial" w:hAnsi="Arial" w:cs="Arial"/>
          <w:sz w:val="28"/>
          <w:szCs w:val="22"/>
        </w:rPr>
        <w:t xml:space="preserve"> </w:t>
      </w:r>
      <w:r w:rsidRPr="00315BBC">
        <w:rPr>
          <w:rFonts w:ascii="Arial" w:hAnsi="Arial" w:cs="Arial"/>
          <w:sz w:val="24"/>
          <w:szCs w:val="22"/>
        </w:rPr>
        <w:tab/>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1. Satışa arz olunacak şekilde satış salonunu hazırlamak.</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2. Borsaya gelen ürünleri, açık artırım usulü ile satışa sunmak.</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3. Satışı tamamlanan ürünlerin sahiplerine gerekli bilgileri vermek (Dökeceği depo yeri) vs.</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4. Satışı tamamlanan ve sorun (ihtilaf) yaşanan durumlar hakkında tutanak tutmak ve amirlerine bilgi vermek.</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5. Satışı tamamlanan işlemlerden gelen şikâyetleri almak.</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 xml:space="preserve">6. Üyelerin salonda oturum düzenlerinin uygulanmasını sağlamak.      </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7. Satışı tamamlanan ürünlerden borsaya kalan miktarları tartarak tutanak halinde genel Sekreterliğe sunmak ve depoya dökmek.</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8. Satış salonunun temiz ve düzenli olmasını sağlamak.</w:t>
      </w:r>
    </w:p>
    <w:p w:rsidR="00315BBC" w:rsidRPr="00315BBC" w:rsidRDefault="00315BBC" w:rsidP="00315BBC">
      <w:pPr>
        <w:ind w:left="-600"/>
        <w:jc w:val="both"/>
        <w:rPr>
          <w:rFonts w:ascii="Arial" w:hAnsi="Arial" w:cs="Arial"/>
          <w:sz w:val="24"/>
          <w:szCs w:val="22"/>
        </w:rPr>
      </w:pPr>
      <w:r w:rsidRPr="00315BBC">
        <w:rPr>
          <w:rFonts w:ascii="Arial" w:hAnsi="Arial" w:cs="Arial"/>
          <w:sz w:val="24"/>
          <w:szCs w:val="22"/>
        </w:rPr>
        <w:t>9. 5174 Sayılı Türkiye Odalar ve Borsalar Birliği kanununda verilen diğer görevler ile mevzuat çerçevesinde Meclis Kurulu, Yönetim Kurulu, Meclis Başkanı, yönetim Kurulu Başkanı, Genel Sekreter tarafından verilecek görevleri harfiyen yerine getirmek ve bilgilendirme yapmak.</w:t>
      </w:r>
    </w:p>
    <w:p w:rsidR="00307FAA" w:rsidRDefault="00307FAA" w:rsidP="00315BBC">
      <w:pPr>
        <w:ind w:hanging="567"/>
        <w:rPr>
          <w:rFonts w:ascii="Arial" w:hAnsi="Arial" w:cs="Arial"/>
          <w:b/>
          <w:sz w:val="28"/>
          <w:szCs w:val="16"/>
        </w:rPr>
      </w:pPr>
    </w:p>
    <w:p w:rsidR="009B4428" w:rsidRDefault="009B4428" w:rsidP="00315BBC">
      <w:pPr>
        <w:ind w:hanging="567"/>
        <w:rPr>
          <w:rFonts w:ascii="Arial" w:hAnsi="Arial" w:cs="Arial"/>
          <w:b/>
          <w:sz w:val="28"/>
          <w:szCs w:val="16"/>
        </w:rPr>
      </w:pPr>
      <w:r>
        <w:rPr>
          <w:rFonts w:ascii="Arial" w:hAnsi="Arial" w:cs="Arial"/>
          <w:b/>
          <w:sz w:val="28"/>
          <w:szCs w:val="16"/>
        </w:rPr>
        <w:t>KANTAR SORUMLUSU:</w:t>
      </w:r>
    </w:p>
    <w:p w:rsidR="00307FAA" w:rsidRDefault="009B4428" w:rsidP="009B4428">
      <w:pPr>
        <w:ind w:left="-567"/>
        <w:rPr>
          <w:rFonts w:ascii="Arial" w:hAnsi="Arial" w:cs="Arial"/>
          <w:sz w:val="28"/>
          <w:szCs w:val="22"/>
        </w:rPr>
      </w:pPr>
      <w:r w:rsidRPr="009B4428">
        <w:rPr>
          <w:rFonts w:ascii="Arial" w:hAnsi="Arial" w:cs="Arial"/>
          <w:b/>
          <w:sz w:val="28"/>
          <w:szCs w:val="22"/>
        </w:rPr>
        <w:t>GENEL:</w:t>
      </w:r>
      <w:r w:rsidRPr="009B4428">
        <w:rPr>
          <w:rFonts w:ascii="Arial" w:hAnsi="Arial" w:cs="Arial"/>
          <w:sz w:val="28"/>
          <w:szCs w:val="22"/>
        </w:rPr>
        <w:t xml:space="preserve"> </w:t>
      </w:r>
    </w:p>
    <w:p w:rsidR="009B4428" w:rsidRPr="009B4428" w:rsidRDefault="009B4428" w:rsidP="009B4428">
      <w:pPr>
        <w:ind w:left="-567"/>
        <w:rPr>
          <w:rFonts w:ascii="Arial" w:hAnsi="Arial" w:cs="Arial"/>
          <w:sz w:val="24"/>
          <w:szCs w:val="22"/>
        </w:rPr>
      </w:pPr>
      <w:r w:rsidRPr="009B4428">
        <w:rPr>
          <w:rFonts w:ascii="Arial" w:hAnsi="Arial" w:cs="Arial"/>
          <w:sz w:val="24"/>
          <w:szCs w:val="22"/>
        </w:rPr>
        <w:t>Genel Sekreter yardımcısına bağlı olup kantarda tartım işlemlerini yapmaktan sorumludur.</w:t>
      </w:r>
    </w:p>
    <w:p w:rsidR="009B4428" w:rsidRPr="009B4428" w:rsidRDefault="009B4428" w:rsidP="009B4428">
      <w:pPr>
        <w:ind w:left="-567"/>
        <w:rPr>
          <w:rFonts w:ascii="Arial" w:hAnsi="Arial" w:cs="Arial"/>
          <w:sz w:val="24"/>
          <w:szCs w:val="22"/>
        </w:rPr>
      </w:pPr>
    </w:p>
    <w:p w:rsidR="009B4428" w:rsidRPr="009B4428" w:rsidRDefault="009B4428" w:rsidP="009B4428">
      <w:pPr>
        <w:tabs>
          <w:tab w:val="left" w:pos="3897"/>
        </w:tabs>
        <w:ind w:left="-567"/>
        <w:rPr>
          <w:rFonts w:ascii="Arial" w:hAnsi="Arial" w:cs="Arial"/>
          <w:sz w:val="24"/>
          <w:szCs w:val="22"/>
        </w:rPr>
      </w:pPr>
      <w:r w:rsidRPr="009B4428">
        <w:rPr>
          <w:rFonts w:ascii="Arial" w:hAnsi="Arial" w:cs="Arial"/>
          <w:b/>
          <w:sz w:val="28"/>
          <w:szCs w:val="22"/>
        </w:rPr>
        <w:t>GÖREV VE SORUMLULUKLAR:</w:t>
      </w:r>
      <w:r w:rsidRPr="009B4428">
        <w:rPr>
          <w:rFonts w:ascii="Arial" w:hAnsi="Arial" w:cs="Arial"/>
          <w:sz w:val="28"/>
          <w:szCs w:val="22"/>
        </w:rPr>
        <w:t xml:space="preserve"> </w:t>
      </w:r>
      <w:r w:rsidRPr="009B4428">
        <w:rPr>
          <w:rFonts w:ascii="Arial" w:hAnsi="Arial" w:cs="Arial"/>
          <w:sz w:val="24"/>
          <w:szCs w:val="22"/>
        </w:rPr>
        <w:tab/>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1. Kantarın tartım için hazır bulunmasını sağlamak.</w:t>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2. Kantarın bakım ve kontrollerini zamanında yaptırmak.</w:t>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3. Kantarın güvenliğini sağlamak.</w:t>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4. Tartım işlemlerini yapmak ve bilgisayara kaydetmek.</w:t>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5. Tartım sonucunu müşteriye vermek.</w:t>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 xml:space="preserve">6. Günlük tartımları takip etmek ve Genel Sekreter yardımcısına rapor etmek.      </w:t>
      </w:r>
    </w:p>
    <w:p w:rsidR="009B4428" w:rsidRPr="009B4428" w:rsidRDefault="009B4428" w:rsidP="009B4428">
      <w:pPr>
        <w:ind w:left="-600"/>
        <w:jc w:val="both"/>
        <w:rPr>
          <w:rFonts w:ascii="Arial" w:hAnsi="Arial" w:cs="Arial"/>
          <w:sz w:val="24"/>
          <w:szCs w:val="22"/>
        </w:rPr>
      </w:pPr>
      <w:r w:rsidRPr="009B4428">
        <w:rPr>
          <w:rFonts w:ascii="Arial" w:hAnsi="Arial" w:cs="Arial"/>
          <w:sz w:val="24"/>
          <w:szCs w:val="22"/>
        </w:rPr>
        <w:t>7. 5174 Sayılı Türkiye Odalar ve Borsalar Birliği kanununda verilen diğer görevler ile mevzuat çerçevesinde Meclis Kurulu, Yönetim Kurulu, Meclis Başkanı, yönetim Kurulu Başkanı, Genel Sekreter tarafından verilecek görevleri harfiyen yerine getirmek ve bilgilendirme yapmak.</w:t>
      </w:r>
    </w:p>
    <w:p w:rsidR="009B4428" w:rsidRDefault="009B4428" w:rsidP="00315BBC">
      <w:pPr>
        <w:ind w:hanging="567"/>
        <w:rPr>
          <w:rFonts w:ascii="Arial" w:hAnsi="Arial" w:cs="Arial"/>
          <w:b/>
          <w:sz w:val="28"/>
          <w:szCs w:val="16"/>
        </w:rPr>
      </w:pPr>
    </w:p>
    <w:p w:rsidR="00F31CF4" w:rsidRDefault="00F31CF4" w:rsidP="00315BBC">
      <w:pPr>
        <w:ind w:hanging="567"/>
        <w:rPr>
          <w:rFonts w:ascii="Arial" w:hAnsi="Arial" w:cs="Arial"/>
          <w:b/>
          <w:sz w:val="28"/>
          <w:szCs w:val="16"/>
        </w:rPr>
      </w:pPr>
      <w:r>
        <w:rPr>
          <w:rFonts w:ascii="Arial" w:hAnsi="Arial" w:cs="Arial"/>
          <w:b/>
          <w:sz w:val="28"/>
          <w:szCs w:val="16"/>
        </w:rPr>
        <w:t>HİZMETLİ:</w:t>
      </w:r>
    </w:p>
    <w:p w:rsidR="00307FAA" w:rsidRPr="00307FAA" w:rsidRDefault="00F31CF4" w:rsidP="00F31CF4">
      <w:pPr>
        <w:ind w:left="-567"/>
        <w:rPr>
          <w:rFonts w:ascii="Arial" w:hAnsi="Arial" w:cs="Arial"/>
          <w:b/>
          <w:sz w:val="28"/>
          <w:szCs w:val="22"/>
        </w:rPr>
      </w:pPr>
      <w:r w:rsidRPr="00307FAA">
        <w:rPr>
          <w:rFonts w:ascii="Arial" w:hAnsi="Arial" w:cs="Arial"/>
          <w:b/>
          <w:sz w:val="28"/>
          <w:szCs w:val="22"/>
        </w:rPr>
        <w:t xml:space="preserve">GENEL: </w:t>
      </w:r>
    </w:p>
    <w:p w:rsidR="00F31CF4" w:rsidRPr="00F31CF4" w:rsidRDefault="00F31CF4" w:rsidP="00F31CF4">
      <w:pPr>
        <w:ind w:left="-567"/>
        <w:rPr>
          <w:rFonts w:ascii="Arial" w:hAnsi="Arial" w:cs="Arial"/>
          <w:sz w:val="24"/>
          <w:szCs w:val="22"/>
        </w:rPr>
      </w:pPr>
      <w:r w:rsidRPr="00F31CF4">
        <w:rPr>
          <w:rFonts w:ascii="Arial" w:hAnsi="Arial" w:cs="Arial"/>
          <w:sz w:val="24"/>
          <w:szCs w:val="22"/>
        </w:rPr>
        <w:t>Genel Sekreter yardımcısına bağlı olarak Borsadaki yardımcı hizmetleri yürütmektir.</w:t>
      </w:r>
    </w:p>
    <w:p w:rsidR="00F31CF4" w:rsidRPr="00F31CF4" w:rsidRDefault="00F31CF4" w:rsidP="00F31CF4">
      <w:pPr>
        <w:ind w:left="-567"/>
        <w:rPr>
          <w:rFonts w:ascii="Arial" w:hAnsi="Arial" w:cs="Arial"/>
          <w:sz w:val="24"/>
          <w:szCs w:val="22"/>
        </w:rPr>
      </w:pPr>
    </w:p>
    <w:p w:rsidR="00F31CF4" w:rsidRPr="00307FAA" w:rsidRDefault="00F31CF4" w:rsidP="00F31CF4">
      <w:pPr>
        <w:ind w:left="-567"/>
        <w:rPr>
          <w:rFonts w:ascii="Arial" w:hAnsi="Arial" w:cs="Arial"/>
          <w:b/>
          <w:sz w:val="28"/>
          <w:szCs w:val="22"/>
        </w:rPr>
      </w:pPr>
      <w:r w:rsidRPr="00307FAA">
        <w:rPr>
          <w:rFonts w:ascii="Arial" w:hAnsi="Arial" w:cs="Arial"/>
          <w:b/>
          <w:sz w:val="28"/>
          <w:szCs w:val="22"/>
        </w:rPr>
        <w:t>GÖREV VE SORUMLULUKLAR:</w:t>
      </w:r>
    </w:p>
    <w:p w:rsidR="00F31CF4" w:rsidRPr="00F31CF4" w:rsidRDefault="00F31CF4" w:rsidP="00F31CF4">
      <w:pPr>
        <w:ind w:left="-600"/>
        <w:jc w:val="both"/>
        <w:rPr>
          <w:rFonts w:ascii="Arial" w:hAnsi="Arial" w:cs="Arial"/>
          <w:sz w:val="24"/>
          <w:szCs w:val="22"/>
          <w:lang w:eastAsia="en-US"/>
        </w:rPr>
      </w:pPr>
      <w:r w:rsidRPr="00F31CF4">
        <w:rPr>
          <w:rFonts w:ascii="Arial" w:hAnsi="Arial" w:cs="Arial"/>
          <w:sz w:val="24"/>
          <w:szCs w:val="22"/>
        </w:rPr>
        <w:t>1. Sabah personelden önce gelerek, hazırlık yapmak, akşam personelden sonra çıkarak genel kontroller yapmak.</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2. Borsa binası hizmet katının temizlik ve onarım işlerini yapmak gerekli temizlik malzemelerini temin etmek.</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3. Resmi bayram ve tatil günlerinde, bayrak asılmasını ve indirilmesini yapmak.</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4. Temizlik işleri ile alakalı çalışma düzenini sağlamak.</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5. Borsa binasının tüm elektrik, su tesisatlarının bakım ve onarım işlerinde yardımcı olmak gerekli  işleri    yapmak veya  yaptırmak.</w:t>
      </w:r>
    </w:p>
    <w:p w:rsidR="00F31CF4" w:rsidRPr="00F31CF4" w:rsidRDefault="00F31CF4" w:rsidP="00F31CF4">
      <w:pPr>
        <w:ind w:left="-600"/>
        <w:jc w:val="both"/>
        <w:rPr>
          <w:rFonts w:ascii="Arial" w:hAnsi="Arial" w:cs="Arial"/>
          <w:sz w:val="24"/>
          <w:szCs w:val="22"/>
        </w:rPr>
      </w:pPr>
      <w:r w:rsidRPr="00F31CF4">
        <w:rPr>
          <w:rFonts w:ascii="Arial" w:hAnsi="Arial" w:cs="Arial"/>
          <w:sz w:val="24"/>
          <w:szCs w:val="22"/>
        </w:rPr>
        <w:t>6. Borsa toplantılarından önce toplantı salonunun düzenlenmesini yapmak, gerekli araç ve gereçleri sağlamak.</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 xml:space="preserve">7. Borsanın organlarını oluşturan, Yönetim Kurulu, Meclis Kurulu, Genel Sekreter ve Borsa personelinin büro içi hizmetlerinde veya büro dışı hizmetlerinde amirlerinin gerekli gördüğü işlere yardım etmek. </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8. Büro içi hizmetlerinde (Çay sunmak, meşrubat sunmak, gazete ve mecmua almak, temizlik işlerini     yapmak) günlük  usulüne uygun olarak yerine getirmek.</w:t>
      </w:r>
    </w:p>
    <w:p w:rsidR="00F31CF4" w:rsidRPr="00F31CF4" w:rsidRDefault="00F31CF4" w:rsidP="00F31CF4">
      <w:pPr>
        <w:ind w:left="-600"/>
        <w:jc w:val="both"/>
        <w:rPr>
          <w:rFonts w:ascii="Arial" w:hAnsi="Arial" w:cs="Arial"/>
          <w:sz w:val="24"/>
          <w:szCs w:val="22"/>
        </w:rPr>
      </w:pPr>
      <w:r w:rsidRPr="00F31CF4">
        <w:rPr>
          <w:rFonts w:ascii="Arial" w:hAnsi="Arial" w:cs="Arial"/>
          <w:sz w:val="24"/>
          <w:szCs w:val="22"/>
        </w:rPr>
        <w:t>9. Borsaya ait otomobil ve diğer demirbaşların temizliğini yapmak veya yaptırmak.</w:t>
      </w:r>
    </w:p>
    <w:p w:rsidR="00F31CF4" w:rsidRPr="00F31CF4" w:rsidRDefault="00F31CF4" w:rsidP="00F31CF4">
      <w:pPr>
        <w:pStyle w:val="ndeer"/>
        <w:ind w:left="-600"/>
        <w:jc w:val="both"/>
        <w:rPr>
          <w:rFonts w:ascii="Arial" w:hAnsi="Arial" w:cs="Arial"/>
          <w:szCs w:val="22"/>
        </w:rPr>
      </w:pPr>
      <w:r w:rsidRPr="00F31CF4">
        <w:rPr>
          <w:rFonts w:ascii="Arial" w:hAnsi="Arial" w:cs="Arial"/>
          <w:szCs w:val="22"/>
        </w:rPr>
        <w:t>10.  Borsa binası ısınma sistemi ile ilgili temizliğini  yapmak, ve bununla alakalı diğer işleri yapmak.</w:t>
      </w:r>
    </w:p>
    <w:p w:rsidR="00F31CF4" w:rsidRPr="00F31CF4" w:rsidRDefault="00F31CF4" w:rsidP="00F31CF4">
      <w:pPr>
        <w:pStyle w:val="ndeer"/>
        <w:ind w:left="-600"/>
        <w:jc w:val="both"/>
        <w:rPr>
          <w:rFonts w:ascii="Arial" w:hAnsi="Arial" w:cs="Arial"/>
          <w:szCs w:val="22"/>
          <w:lang w:eastAsia="en-US"/>
        </w:rPr>
      </w:pPr>
      <w:r w:rsidRPr="00F31CF4">
        <w:rPr>
          <w:rFonts w:ascii="Arial" w:hAnsi="Arial" w:cs="Arial"/>
          <w:szCs w:val="22"/>
        </w:rPr>
        <w:t>11. 5174 Sayılı Türkiye Odalar ve Borsalar Birliği kanununda verilen diğer görevler ile mevzuat çerçevesinde Meclis Kurulu, Yönetim Kurulu, Yönetim Kurulu başkanı, Genel Sekreter tarafından verilecek diğer görevleri yapmak.</w:t>
      </w:r>
    </w:p>
    <w:p w:rsidR="00F31CF4" w:rsidRDefault="00F31CF4" w:rsidP="00315BBC">
      <w:pPr>
        <w:ind w:hanging="567"/>
        <w:rPr>
          <w:rFonts w:ascii="Arial" w:hAnsi="Arial" w:cs="Arial"/>
          <w:b/>
          <w:sz w:val="28"/>
          <w:szCs w:val="16"/>
        </w:rPr>
      </w:pPr>
    </w:p>
    <w:p w:rsidR="00307FAA" w:rsidRDefault="00307FAA" w:rsidP="00315BBC">
      <w:pPr>
        <w:ind w:hanging="567"/>
        <w:rPr>
          <w:rFonts w:ascii="Arial" w:hAnsi="Arial" w:cs="Arial"/>
          <w:b/>
          <w:sz w:val="28"/>
          <w:szCs w:val="16"/>
        </w:rPr>
      </w:pPr>
    </w:p>
    <w:p w:rsidR="00307FAA" w:rsidRDefault="00307FAA" w:rsidP="00315BBC">
      <w:pPr>
        <w:ind w:hanging="567"/>
        <w:rPr>
          <w:rFonts w:ascii="Arial" w:hAnsi="Arial" w:cs="Arial"/>
          <w:b/>
          <w:sz w:val="28"/>
          <w:szCs w:val="16"/>
        </w:rPr>
      </w:pPr>
    </w:p>
    <w:p w:rsidR="00307FAA" w:rsidRDefault="00307FAA" w:rsidP="00315BBC">
      <w:pPr>
        <w:ind w:hanging="567"/>
        <w:rPr>
          <w:rFonts w:ascii="Arial" w:hAnsi="Arial" w:cs="Arial"/>
          <w:b/>
          <w:sz w:val="28"/>
          <w:szCs w:val="16"/>
        </w:rPr>
      </w:pPr>
    </w:p>
    <w:p w:rsidR="00307FAA" w:rsidRDefault="00307FAA" w:rsidP="00315BBC">
      <w:pPr>
        <w:ind w:hanging="567"/>
        <w:rPr>
          <w:rFonts w:ascii="Arial" w:hAnsi="Arial" w:cs="Arial"/>
          <w:b/>
          <w:sz w:val="28"/>
          <w:szCs w:val="16"/>
        </w:rPr>
      </w:pPr>
    </w:p>
    <w:p w:rsidR="00307FAA" w:rsidRPr="0024543E" w:rsidRDefault="00307FAA" w:rsidP="00315BBC">
      <w:pPr>
        <w:ind w:hanging="567"/>
        <w:rPr>
          <w:rFonts w:ascii="Arial" w:hAnsi="Arial" w:cs="Arial"/>
          <w:b/>
          <w:sz w:val="24"/>
          <w:szCs w:val="24"/>
        </w:rPr>
      </w:pPr>
      <w:r w:rsidRPr="0024543E">
        <w:rPr>
          <w:rFonts w:ascii="Arial" w:hAnsi="Arial" w:cs="Arial"/>
          <w:b/>
          <w:sz w:val="24"/>
          <w:szCs w:val="24"/>
        </w:rPr>
        <w:t>PERSONEL YETKİNLİĞİ TABLOSU:</w:t>
      </w:r>
    </w:p>
    <w:tbl>
      <w:tblPr>
        <w:tblW w:w="10773" w:type="dxa"/>
        <w:tblInd w:w="-781" w:type="dxa"/>
        <w:tblLayout w:type="fixed"/>
        <w:tblCellMar>
          <w:left w:w="70" w:type="dxa"/>
          <w:right w:w="70" w:type="dxa"/>
        </w:tblCellMar>
        <w:tblLook w:val="04A0" w:firstRow="1" w:lastRow="0" w:firstColumn="1" w:lastColumn="0" w:noHBand="0" w:noVBand="1"/>
      </w:tblPr>
      <w:tblGrid>
        <w:gridCol w:w="435"/>
        <w:gridCol w:w="2131"/>
        <w:gridCol w:w="8207"/>
      </w:tblGrid>
      <w:tr w:rsidR="008D049E" w:rsidRPr="005154B6" w:rsidTr="004C1F00">
        <w:trPr>
          <w:trHeight w:val="697"/>
        </w:trPr>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D049E" w:rsidRPr="004F51A6" w:rsidRDefault="008D049E" w:rsidP="004C1F00">
            <w:pPr>
              <w:jc w:val="center"/>
              <w:rPr>
                <w:rFonts w:ascii="Calibri" w:hAnsi="Calibri"/>
                <w:b/>
                <w:color w:val="000000"/>
                <w:sz w:val="22"/>
                <w:szCs w:val="22"/>
              </w:rPr>
            </w:pPr>
            <w:r w:rsidRPr="004F51A6">
              <w:rPr>
                <w:rFonts w:ascii="Calibri" w:hAnsi="Calibri"/>
                <w:b/>
                <w:color w:val="000000"/>
                <w:sz w:val="22"/>
                <w:szCs w:val="22"/>
              </w:rPr>
              <w:t>S.NO</w:t>
            </w:r>
          </w:p>
        </w:tc>
        <w:tc>
          <w:tcPr>
            <w:tcW w:w="2131" w:type="dxa"/>
            <w:tcBorders>
              <w:top w:val="single" w:sz="4" w:space="0" w:color="auto"/>
              <w:left w:val="nil"/>
              <w:bottom w:val="single" w:sz="4" w:space="0" w:color="auto"/>
              <w:right w:val="single" w:sz="4" w:space="0" w:color="auto"/>
            </w:tcBorders>
            <w:shd w:val="clear" w:color="auto" w:fill="auto"/>
            <w:vAlign w:val="center"/>
          </w:tcPr>
          <w:p w:rsidR="008D049E" w:rsidRPr="004F51A6" w:rsidRDefault="008D049E" w:rsidP="004C1F00">
            <w:pPr>
              <w:jc w:val="center"/>
              <w:rPr>
                <w:rFonts w:ascii="Calibri" w:hAnsi="Calibri"/>
                <w:b/>
                <w:color w:val="000000"/>
                <w:sz w:val="22"/>
                <w:szCs w:val="22"/>
              </w:rPr>
            </w:pPr>
            <w:r w:rsidRPr="004F51A6">
              <w:rPr>
                <w:rFonts w:ascii="Calibri" w:hAnsi="Calibri"/>
                <w:b/>
                <w:color w:val="000000"/>
                <w:sz w:val="22"/>
                <w:szCs w:val="22"/>
              </w:rPr>
              <w:t>POZİSYON</w:t>
            </w:r>
          </w:p>
        </w:tc>
        <w:tc>
          <w:tcPr>
            <w:tcW w:w="8207" w:type="dxa"/>
            <w:tcBorders>
              <w:top w:val="single" w:sz="4" w:space="0" w:color="auto"/>
              <w:left w:val="nil"/>
              <w:bottom w:val="single" w:sz="4" w:space="0" w:color="auto"/>
              <w:right w:val="single" w:sz="4" w:space="0" w:color="auto"/>
            </w:tcBorders>
            <w:shd w:val="clear" w:color="auto" w:fill="auto"/>
            <w:vAlign w:val="center"/>
          </w:tcPr>
          <w:p w:rsidR="008D049E" w:rsidRPr="004F51A6" w:rsidRDefault="008D049E" w:rsidP="004C1F00">
            <w:pPr>
              <w:jc w:val="center"/>
              <w:rPr>
                <w:rFonts w:ascii="Calibri" w:hAnsi="Calibri"/>
                <w:b/>
                <w:color w:val="000000"/>
                <w:sz w:val="22"/>
                <w:szCs w:val="22"/>
              </w:rPr>
            </w:pPr>
            <w:r w:rsidRPr="004F51A6">
              <w:rPr>
                <w:rFonts w:ascii="Calibri" w:hAnsi="Calibri"/>
                <w:b/>
                <w:color w:val="000000"/>
                <w:sz w:val="22"/>
                <w:szCs w:val="22"/>
              </w:rPr>
              <w:t>NİTELİĞİ</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sidRPr="005154B6">
              <w:rPr>
                <w:rFonts w:ascii="Calibri" w:hAnsi="Calibri"/>
                <w:color w:val="000000"/>
                <w:sz w:val="22"/>
                <w:szCs w:val="22"/>
              </w:rPr>
              <w:t>1</w:t>
            </w:r>
          </w:p>
        </w:tc>
        <w:tc>
          <w:tcPr>
            <w:tcW w:w="2131" w:type="dxa"/>
            <w:tcBorders>
              <w:top w:val="nil"/>
              <w:left w:val="nil"/>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Meclis Başkanı</w:t>
            </w:r>
          </w:p>
        </w:tc>
        <w:tc>
          <w:tcPr>
            <w:tcW w:w="8207" w:type="dxa"/>
            <w:tcBorders>
              <w:top w:val="nil"/>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8"/>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EC0B38" w:rsidRDefault="008D049E" w:rsidP="004C1F00">
            <w:pPr>
              <w:numPr>
                <w:ilvl w:val="0"/>
                <w:numId w:val="8"/>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8"/>
              </w:numPr>
              <w:tabs>
                <w:tab w:val="clear" w:pos="720"/>
                <w:tab w:val="num" w:pos="200"/>
              </w:tabs>
              <w:ind w:left="200" w:hanging="110"/>
              <w:jc w:val="both"/>
              <w:rPr>
                <w:rFonts w:ascii="Calibri" w:hAnsi="Calibri"/>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2</w:t>
            </w:r>
          </w:p>
        </w:tc>
        <w:tc>
          <w:tcPr>
            <w:tcW w:w="2131" w:type="dxa"/>
            <w:tcBorders>
              <w:top w:val="nil"/>
              <w:left w:val="nil"/>
              <w:bottom w:val="single" w:sz="4" w:space="0" w:color="auto"/>
              <w:right w:val="single" w:sz="4" w:space="0" w:color="auto"/>
            </w:tcBorders>
            <w:shd w:val="clear" w:color="auto" w:fill="auto"/>
            <w:noWrap/>
            <w:vAlign w:val="center"/>
          </w:tcPr>
          <w:p w:rsidR="008D049E" w:rsidRDefault="008D049E" w:rsidP="004C1F00">
            <w:pPr>
              <w:jc w:val="center"/>
              <w:rPr>
                <w:rFonts w:ascii="Calibri" w:hAnsi="Calibri"/>
                <w:color w:val="000000"/>
                <w:sz w:val="22"/>
                <w:szCs w:val="22"/>
              </w:rPr>
            </w:pPr>
            <w:r>
              <w:rPr>
                <w:rFonts w:ascii="Calibri" w:hAnsi="Calibri"/>
                <w:color w:val="000000"/>
                <w:sz w:val="22"/>
                <w:szCs w:val="22"/>
              </w:rPr>
              <w:t>Yönetim Kurulu Başkanı</w:t>
            </w:r>
          </w:p>
        </w:tc>
        <w:tc>
          <w:tcPr>
            <w:tcW w:w="8207" w:type="dxa"/>
            <w:tcBorders>
              <w:top w:val="nil"/>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9"/>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EC0B38" w:rsidRDefault="008D049E" w:rsidP="004C1F00">
            <w:pPr>
              <w:numPr>
                <w:ilvl w:val="0"/>
                <w:numId w:val="9"/>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9"/>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3</w:t>
            </w:r>
          </w:p>
        </w:tc>
        <w:tc>
          <w:tcPr>
            <w:tcW w:w="2131" w:type="dxa"/>
            <w:tcBorders>
              <w:top w:val="nil"/>
              <w:left w:val="nil"/>
              <w:bottom w:val="single" w:sz="4" w:space="0" w:color="auto"/>
              <w:right w:val="single" w:sz="4" w:space="0" w:color="auto"/>
            </w:tcBorders>
            <w:shd w:val="clear" w:color="auto" w:fill="auto"/>
            <w:noWrap/>
            <w:vAlign w:val="center"/>
          </w:tcPr>
          <w:p w:rsidR="008D049E" w:rsidRDefault="008D049E" w:rsidP="004C1F00">
            <w:pPr>
              <w:jc w:val="center"/>
              <w:rPr>
                <w:rFonts w:ascii="Calibri" w:hAnsi="Calibri"/>
                <w:color w:val="000000"/>
                <w:sz w:val="22"/>
                <w:szCs w:val="22"/>
              </w:rPr>
            </w:pPr>
            <w:r>
              <w:rPr>
                <w:rFonts w:ascii="Calibri" w:hAnsi="Calibri"/>
                <w:color w:val="000000"/>
                <w:sz w:val="22"/>
                <w:szCs w:val="22"/>
              </w:rPr>
              <w:t>Meclis</w:t>
            </w:r>
          </w:p>
        </w:tc>
        <w:tc>
          <w:tcPr>
            <w:tcW w:w="8207" w:type="dxa"/>
            <w:tcBorders>
              <w:top w:val="nil"/>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10"/>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EC0B38" w:rsidRDefault="008D049E" w:rsidP="004C1F00">
            <w:pPr>
              <w:numPr>
                <w:ilvl w:val="0"/>
                <w:numId w:val="10"/>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10"/>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5</w:t>
            </w:r>
          </w:p>
        </w:tc>
        <w:tc>
          <w:tcPr>
            <w:tcW w:w="2131" w:type="dxa"/>
            <w:tcBorders>
              <w:top w:val="nil"/>
              <w:left w:val="nil"/>
              <w:bottom w:val="single" w:sz="4" w:space="0" w:color="auto"/>
              <w:right w:val="single" w:sz="4" w:space="0" w:color="auto"/>
            </w:tcBorders>
            <w:shd w:val="clear" w:color="auto" w:fill="auto"/>
            <w:noWrap/>
            <w:vAlign w:val="center"/>
          </w:tcPr>
          <w:p w:rsidR="008D049E" w:rsidRDefault="008D049E" w:rsidP="004C1F00">
            <w:pPr>
              <w:jc w:val="center"/>
              <w:rPr>
                <w:rFonts w:ascii="Calibri" w:hAnsi="Calibri"/>
                <w:color w:val="000000"/>
                <w:sz w:val="22"/>
                <w:szCs w:val="22"/>
              </w:rPr>
            </w:pPr>
            <w:r>
              <w:rPr>
                <w:rFonts w:ascii="Calibri" w:hAnsi="Calibri"/>
                <w:color w:val="000000"/>
                <w:sz w:val="22"/>
                <w:szCs w:val="22"/>
              </w:rPr>
              <w:t>Yönetim Kurulu</w:t>
            </w:r>
          </w:p>
        </w:tc>
        <w:tc>
          <w:tcPr>
            <w:tcW w:w="8207" w:type="dxa"/>
            <w:tcBorders>
              <w:top w:val="nil"/>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EC0B3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6</w:t>
            </w:r>
          </w:p>
        </w:tc>
        <w:tc>
          <w:tcPr>
            <w:tcW w:w="2131" w:type="dxa"/>
            <w:tcBorders>
              <w:top w:val="nil"/>
              <w:left w:val="nil"/>
              <w:bottom w:val="single" w:sz="4" w:space="0" w:color="auto"/>
              <w:right w:val="single" w:sz="4" w:space="0" w:color="auto"/>
            </w:tcBorders>
            <w:shd w:val="clear" w:color="auto" w:fill="auto"/>
            <w:noWrap/>
            <w:vAlign w:val="center"/>
          </w:tcPr>
          <w:p w:rsidR="008D049E" w:rsidRDefault="008D049E" w:rsidP="004C1F00">
            <w:pPr>
              <w:jc w:val="center"/>
              <w:rPr>
                <w:rFonts w:ascii="Calibri" w:hAnsi="Calibri"/>
                <w:color w:val="000000"/>
                <w:sz w:val="22"/>
                <w:szCs w:val="22"/>
              </w:rPr>
            </w:pPr>
            <w:r>
              <w:rPr>
                <w:rFonts w:ascii="Calibri" w:hAnsi="Calibri"/>
                <w:color w:val="000000"/>
                <w:sz w:val="22"/>
                <w:szCs w:val="22"/>
              </w:rPr>
              <w:t>Hesapları İnceleme Komisyonu</w:t>
            </w:r>
          </w:p>
        </w:tc>
        <w:tc>
          <w:tcPr>
            <w:tcW w:w="8207" w:type="dxa"/>
            <w:tcBorders>
              <w:top w:val="nil"/>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EC0B3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7</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8D049E" w:rsidRDefault="008D049E" w:rsidP="004C1F00">
            <w:pPr>
              <w:jc w:val="center"/>
              <w:rPr>
                <w:rFonts w:ascii="Calibri" w:hAnsi="Calibri"/>
                <w:color w:val="000000"/>
                <w:sz w:val="22"/>
                <w:szCs w:val="22"/>
              </w:rPr>
            </w:pPr>
            <w:r>
              <w:rPr>
                <w:rFonts w:ascii="Calibri" w:hAnsi="Calibri"/>
                <w:color w:val="000000"/>
                <w:sz w:val="22"/>
                <w:szCs w:val="22"/>
              </w:rPr>
              <w:t>Disiplin Kurulu</w:t>
            </w:r>
          </w:p>
        </w:tc>
        <w:tc>
          <w:tcPr>
            <w:tcW w:w="8207" w:type="dxa"/>
            <w:tcBorders>
              <w:top w:val="single" w:sz="4" w:space="0" w:color="auto"/>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F2148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8</w:t>
            </w:r>
          </w:p>
        </w:tc>
        <w:tc>
          <w:tcPr>
            <w:tcW w:w="2131" w:type="dxa"/>
            <w:tcBorders>
              <w:top w:val="nil"/>
              <w:left w:val="nil"/>
              <w:bottom w:val="single" w:sz="4" w:space="0" w:color="auto"/>
              <w:right w:val="single" w:sz="4" w:space="0" w:color="auto"/>
            </w:tcBorders>
            <w:shd w:val="clear" w:color="auto" w:fill="auto"/>
            <w:noWrap/>
            <w:vAlign w:val="center"/>
          </w:tcPr>
          <w:p w:rsidR="008D049E" w:rsidRDefault="008D049E" w:rsidP="004C1F00">
            <w:pPr>
              <w:jc w:val="center"/>
              <w:rPr>
                <w:rFonts w:ascii="Calibri" w:hAnsi="Calibri"/>
                <w:color w:val="000000"/>
                <w:sz w:val="22"/>
                <w:szCs w:val="22"/>
              </w:rPr>
            </w:pPr>
            <w:r>
              <w:rPr>
                <w:rFonts w:ascii="Calibri" w:hAnsi="Calibri"/>
                <w:color w:val="000000"/>
                <w:sz w:val="22"/>
                <w:szCs w:val="22"/>
              </w:rPr>
              <w:t>Akreditasyon İzleme Komitesi</w:t>
            </w:r>
          </w:p>
        </w:tc>
        <w:tc>
          <w:tcPr>
            <w:tcW w:w="8207" w:type="dxa"/>
            <w:tcBorders>
              <w:top w:val="nil"/>
              <w:left w:val="nil"/>
              <w:bottom w:val="single" w:sz="4" w:space="0" w:color="auto"/>
              <w:right w:val="single" w:sz="4" w:space="0" w:color="auto"/>
            </w:tcBorders>
            <w:shd w:val="clear" w:color="auto" w:fill="auto"/>
            <w:noWrap/>
            <w:vAlign w:val="center"/>
          </w:tcPr>
          <w:p w:rsidR="008D049E" w:rsidRPr="00EC0B3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Okur – yazar olmak</w:t>
            </w:r>
          </w:p>
          <w:p w:rsidR="008D049E" w:rsidRPr="00F2148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Türkiye Odalar ve Borsalar Birliği ile Odalar ve Borsalar Organ Seçimleri hakkında yönetmeliğin seçme ve seçilme yeterlilikleri 5 – 6 maddeleri</w:t>
            </w:r>
          </w:p>
          <w:p w:rsidR="008D049E" w:rsidRPr="00F21488" w:rsidRDefault="008D049E" w:rsidP="004C1F00">
            <w:pPr>
              <w:numPr>
                <w:ilvl w:val="0"/>
                <w:numId w:val="11"/>
              </w:numPr>
              <w:tabs>
                <w:tab w:val="clear" w:pos="720"/>
                <w:tab w:val="num" w:pos="200"/>
              </w:tabs>
              <w:ind w:left="200" w:hanging="110"/>
              <w:jc w:val="both"/>
              <w:rPr>
                <w:rFonts w:ascii="Arial" w:hAnsi="Arial" w:cs="Arial"/>
                <w:sz w:val="18"/>
                <w:szCs w:val="18"/>
              </w:rPr>
            </w:pPr>
            <w:r w:rsidRPr="00EC0B38">
              <w:rPr>
                <w:rFonts w:ascii="Arial" w:hAnsi="Arial" w:cs="Arial"/>
                <w:sz w:val="18"/>
                <w:szCs w:val="18"/>
              </w:rPr>
              <w:t>Bu pozisyon için yabancı dil şartı aranmamaktadır</w:t>
            </w:r>
          </w:p>
        </w:tc>
      </w:tr>
      <w:tr w:rsidR="008D049E"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Pr>
                <w:rFonts w:ascii="Calibri" w:hAnsi="Calibri"/>
                <w:color w:val="000000"/>
                <w:sz w:val="22"/>
                <w:szCs w:val="22"/>
              </w:rPr>
              <w:t>9</w:t>
            </w:r>
          </w:p>
        </w:tc>
        <w:tc>
          <w:tcPr>
            <w:tcW w:w="2131" w:type="dxa"/>
            <w:tcBorders>
              <w:top w:val="nil"/>
              <w:left w:val="nil"/>
              <w:bottom w:val="single" w:sz="4" w:space="0" w:color="auto"/>
              <w:right w:val="single" w:sz="4" w:space="0" w:color="auto"/>
            </w:tcBorders>
            <w:shd w:val="clear" w:color="auto" w:fill="auto"/>
            <w:noWrap/>
            <w:vAlign w:val="center"/>
          </w:tcPr>
          <w:p w:rsidR="008D049E" w:rsidRPr="005154B6" w:rsidRDefault="008D049E" w:rsidP="004C1F00">
            <w:pPr>
              <w:jc w:val="center"/>
              <w:rPr>
                <w:rFonts w:ascii="Calibri" w:hAnsi="Calibri"/>
                <w:color w:val="000000"/>
                <w:sz w:val="22"/>
                <w:szCs w:val="22"/>
              </w:rPr>
            </w:pPr>
            <w:r w:rsidRPr="005154B6">
              <w:rPr>
                <w:rFonts w:ascii="Calibri" w:hAnsi="Calibri"/>
                <w:color w:val="000000"/>
                <w:sz w:val="22"/>
                <w:szCs w:val="22"/>
              </w:rPr>
              <w:t>Genel Sekreter</w:t>
            </w:r>
          </w:p>
        </w:tc>
        <w:tc>
          <w:tcPr>
            <w:tcW w:w="8207" w:type="dxa"/>
            <w:tcBorders>
              <w:top w:val="nil"/>
              <w:left w:val="nil"/>
              <w:bottom w:val="single" w:sz="4" w:space="0" w:color="auto"/>
              <w:right w:val="single" w:sz="4" w:space="0" w:color="auto"/>
            </w:tcBorders>
            <w:shd w:val="clear" w:color="auto" w:fill="auto"/>
            <w:noWrap/>
            <w:vAlign w:val="center"/>
          </w:tcPr>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 xml:space="preserve">Türk vatandaşı olmak. </w:t>
            </w:r>
          </w:p>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 xml:space="preserve">Kamu haklarından mahrum olmamak. </w:t>
            </w:r>
          </w:p>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 xml:space="preserve"> Askerlikle ilişiği bulunmamak. </w:t>
            </w:r>
          </w:p>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 xml:space="preserve"> Taksirli suçlar ve bentte sayılan suçlar dışında tecil edilmiş hükümler hariç olmak üzere; ağır hapis veya altı aydan fazla hapis veya affa uğramış olsalar dahi Devletin şahsiyetine karşı işlenen suçlarla, zimmet, irtikâp, rüşvet, hırsızlık, dolandırıcılık, sahtecilik, inancı kötüye kullanma, dolanlı iflas gibi yüz kızartıcı veya şeref ve haysiyeti kırıcı suçlardan veya kaçakçılık, resmî ihale ve alım satımlara fesat karıştırma, Devlet sırlarını açığa vurma suçlarından dolayı hükümlü bulunmamak. </w:t>
            </w:r>
          </w:p>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 xml:space="preserve">Görevini devamlı yapmasına engel olabilecek vücut veya akıl hastalığı veya vücut sakatlığı ile özürlü bulunmamak. </w:t>
            </w:r>
          </w:p>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 xml:space="preserve"> Mühendislik, iktisat, işletme, maliye, hukuk ve kamu yönetimi gibi alanlarda en az dört yıllık yüksek öğrenim kurumu mezunu olmak. </w:t>
            </w:r>
          </w:p>
          <w:p w:rsidR="008D049E" w:rsidRPr="00115A2B" w:rsidRDefault="008D049E" w:rsidP="004C1F00">
            <w:pPr>
              <w:numPr>
                <w:ilvl w:val="0"/>
                <w:numId w:val="12"/>
              </w:numPr>
              <w:ind w:left="200" w:hanging="142"/>
              <w:rPr>
                <w:rFonts w:ascii="Arial" w:hAnsi="Arial" w:cs="Arial"/>
                <w:color w:val="000000"/>
              </w:rPr>
            </w:pPr>
            <w:r w:rsidRPr="00115A2B">
              <w:rPr>
                <w:rFonts w:ascii="Arial" w:hAnsi="Arial" w:cs="Arial"/>
                <w:sz w:val="18"/>
              </w:rPr>
              <w:t>Kamuda veya özel sektörde en az beş yıl iş tecrübesine sahip olmak.</w:t>
            </w:r>
          </w:p>
        </w:tc>
      </w:tr>
      <w:tr w:rsidR="005C12EC" w:rsidRPr="005154B6" w:rsidTr="004C1F00">
        <w:trPr>
          <w:trHeight w:val="6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Default="005C12EC">
            <w:pPr>
              <w:jc w:val="center"/>
              <w:rPr>
                <w:rFonts w:ascii="Calibri" w:hAnsi="Calibri"/>
                <w:color w:val="000000"/>
                <w:sz w:val="22"/>
                <w:szCs w:val="22"/>
              </w:rPr>
            </w:pPr>
            <w:r>
              <w:rPr>
                <w:rFonts w:ascii="Calibri" w:hAnsi="Calibri"/>
                <w:color w:val="000000"/>
                <w:sz w:val="22"/>
                <w:szCs w:val="22"/>
              </w:rPr>
              <w:t>10</w:t>
            </w:r>
          </w:p>
        </w:tc>
        <w:tc>
          <w:tcPr>
            <w:tcW w:w="2131" w:type="dxa"/>
            <w:tcBorders>
              <w:top w:val="nil"/>
              <w:left w:val="nil"/>
              <w:bottom w:val="single" w:sz="4" w:space="0" w:color="auto"/>
              <w:right w:val="single" w:sz="4" w:space="0" w:color="auto"/>
            </w:tcBorders>
            <w:shd w:val="clear" w:color="auto" w:fill="auto"/>
            <w:noWrap/>
            <w:vAlign w:val="center"/>
          </w:tcPr>
          <w:p w:rsidR="005C12EC" w:rsidRDefault="005C12EC">
            <w:pPr>
              <w:jc w:val="center"/>
              <w:rPr>
                <w:rFonts w:ascii="Calibri" w:hAnsi="Calibri"/>
                <w:color w:val="000000"/>
                <w:sz w:val="22"/>
                <w:szCs w:val="22"/>
              </w:rPr>
            </w:pPr>
            <w:r>
              <w:rPr>
                <w:rFonts w:ascii="Calibri" w:hAnsi="Calibri"/>
                <w:color w:val="000000"/>
                <w:sz w:val="22"/>
                <w:szCs w:val="22"/>
              </w:rPr>
              <w:t>Genel Sekreter Yardımcısı</w:t>
            </w:r>
          </w:p>
        </w:tc>
        <w:tc>
          <w:tcPr>
            <w:tcW w:w="8207" w:type="dxa"/>
            <w:tcBorders>
              <w:top w:val="nil"/>
              <w:left w:val="nil"/>
              <w:bottom w:val="single" w:sz="4" w:space="0" w:color="auto"/>
              <w:right w:val="single" w:sz="4" w:space="0" w:color="auto"/>
            </w:tcBorders>
            <w:shd w:val="clear" w:color="auto" w:fill="auto"/>
            <w:noWrap/>
            <w:vAlign w:val="center"/>
          </w:tcPr>
          <w:p w:rsidR="005C12EC" w:rsidRDefault="005C12EC" w:rsidP="005C12EC">
            <w:pPr>
              <w:numPr>
                <w:ilvl w:val="0"/>
                <w:numId w:val="20"/>
              </w:numPr>
              <w:ind w:left="200" w:hanging="142"/>
              <w:rPr>
                <w:rFonts w:ascii="Arial" w:hAnsi="Arial" w:cs="Arial"/>
                <w:color w:val="000000"/>
              </w:rPr>
            </w:pPr>
            <w:r>
              <w:rPr>
                <w:rFonts w:ascii="Arial" w:hAnsi="Arial" w:cs="Arial"/>
                <w:sz w:val="18"/>
              </w:rPr>
              <w:t xml:space="preserve">Türk vatandaşı olmak. </w:t>
            </w:r>
          </w:p>
          <w:p w:rsidR="005C12EC" w:rsidRDefault="005C12EC" w:rsidP="005C12EC">
            <w:pPr>
              <w:numPr>
                <w:ilvl w:val="0"/>
                <w:numId w:val="20"/>
              </w:numPr>
              <w:ind w:left="200" w:hanging="142"/>
              <w:rPr>
                <w:rFonts w:ascii="Arial" w:hAnsi="Arial" w:cs="Arial"/>
                <w:color w:val="000000"/>
              </w:rPr>
            </w:pPr>
            <w:r>
              <w:rPr>
                <w:rFonts w:ascii="Arial" w:hAnsi="Arial" w:cs="Arial"/>
                <w:sz w:val="18"/>
              </w:rPr>
              <w:t xml:space="preserve">Kamu haklarından mahrum olmamak. </w:t>
            </w:r>
          </w:p>
          <w:p w:rsidR="005C12EC" w:rsidRDefault="005C12EC" w:rsidP="005C12EC">
            <w:pPr>
              <w:numPr>
                <w:ilvl w:val="0"/>
                <w:numId w:val="20"/>
              </w:numPr>
              <w:ind w:left="200" w:hanging="142"/>
              <w:rPr>
                <w:rFonts w:ascii="Arial" w:hAnsi="Arial" w:cs="Arial"/>
                <w:color w:val="000000"/>
              </w:rPr>
            </w:pPr>
            <w:r>
              <w:rPr>
                <w:rFonts w:ascii="Arial" w:hAnsi="Arial" w:cs="Arial"/>
                <w:sz w:val="18"/>
              </w:rPr>
              <w:t xml:space="preserve"> Askerlikle ilişiği bulunmamak. </w:t>
            </w:r>
          </w:p>
          <w:p w:rsidR="005C12EC" w:rsidRDefault="005C12EC" w:rsidP="005C12EC">
            <w:pPr>
              <w:numPr>
                <w:ilvl w:val="0"/>
                <w:numId w:val="20"/>
              </w:numPr>
              <w:ind w:left="200" w:hanging="142"/>
              <w:rPr>
                <w:rFonts w:ascii="Arial" w:hAnsi="Arial" w:cs="Arial"/>
                <w:color w:val="000000"/>
              </w:rPr>
            </w:pPr>
            <w:r>
              <w:rPr>
                <w:rFonts w:ascii="Arial" w:hAnsi="Arial" w:cs="Arial"/>
                <w:sz w:val="18"/>
              </w:rPr>
              <w:t xml:space="preserve"> Taksirli suçlar ve bentte sayılan suçlar dışında tecil edilmiş hükümler hariç olmak üzere; ağır hapis veya altı aydan fazla hapis veya affa uğramış olsalar dahi Devletin şahsiyetine karşı işlenen suçlarla, zimmet, irtikâp, rüşvet, hırsızlık, dolandırıcılık, sahtecilik, inancı kötüye kullanma, dolanlı iflas gibi yüz kızartıcı veya şeref ve haysiyeti kırıcı suçlardan veya kaçakçılık, resmî ihale ve alım satımlara fesat karıştırma, Devlet sırlarını açığa vurma suçlarından dolayı hükümlü bulunmamak. </w:t>
            </w:r>
          </w:p>
          <w:p w:rsidR="005C12EC" w:rsidRDefault="005C12EC" w:rsidP="005C12EC">
            <w:pPr>
              <w:numPr>
                <w:ilvl w:val="0"/>
                <w:numId w:val="20"/>
              </w:numPr>
              <w:ind w:left="200" w:hanging="142"/>
              <w:rPr>
                <w:rFonts w:ascii="Arial" w:hAnsi="Arial" w:cs="Arial"/>
                <w:color w:val="000000"/>
              </w:rPr>
            </w:pPr>
            <w:r>
              <w:rPr>
                <w:rFonts w:ascii="Arial" w:hAnsi="Arial" w:cs="Arial"/>
                <w:sz w:val="18"/>
              </w:rPr>
              <w:t xml:space="preserve">Görevini devamlı yapmasına engel olabilecek vücut veya akıl hastalığı veya vücut sakatlığı ile özürlü bulunmamak. </w:t>
            </w:r>
          </w:p>
          <w:p w:rsidR="005C12EC" w:rsidRDefault="005C12EC" w:rsidP="005C12EC">
            <w:pPr>
              <w:numPr>
                <w:ilvl w:val="0"/>
                <w:numId w:val="20"/>
              </w:numPr>
              <w:ind w:left="200" w:hanging="142"/>
              <w:rPr>
                <w:rFonts w:ascii="Arial" w:hAnsi="Arial" w:cs="Arial"/>
                <w:color w:val="000000"/>
              </w:rPr>
            </w:pPr>
            <w:r>
              <w:rPr>
                <w:rFonts w:ascii="Arial" w:hAnsi="Arial" w:cs="Arial"/>
                <w:sz w:val="18"/>
              </w:rPr>
              <w:t xml:space="preserve"> En az mezunu olmak. </w:t>
            </w:r>
          </w:p>
          <w:p w:rsidR="005C12EC" w:rsidRDefault="005C12EC">
            <w:pPr>
              <w:ind w:left="200"/>
              <w:rPr>
                <w:rFonts w:ascii="Arial" w:hAnsi="Arial" w:cs="Arial"/>
                <w:sz w:val="18"/>
              </w:rPr>
            </w:pPr>
            <w:r>
              <w:rPr>
                <w:rFonts w:ascii="Arial" w:hAnsi="Arial" w:cs="Arial"/>
                <w:sz w:val="18"/>
              </w:rPr>
              <w:t>Kamuda veya özel sektörde en az beş yıl iş tecrübesine sahip olmak.</w:t>
            </w:r>
          </w:p>
        </w:tc>
      </w:tr>
      <w:tr w:rsidR="0024543E" w:rsidRPr="005154B6" w:rsidTr="004C1F00">
        <w:trPr>
          <w:trHeight w:val="795"/>
        </w:trPr>
        <w:tc>
          <w:tcPr>
            <w:tcW w:w="435" w:type="dxa"/>
            <w:tcBorders>
              <w:top w:val="nil"/>
              <w:left w:val="single" w:sz="4" w:space="0" w:color="auto"/>
              <w:bottom w:val="single" w:sz="4" w:space="0" w:color="auto"/>
              <w:right w:val="single" w:sz="4" w:space="0" w:color="auto"/>
            </w:tcBorders>
            <w:shd w:val="clear" w:color="auto" w:fill="auto"/>
            <w:noWrap/>
            <w:vAlign w:val="center"/>
          </w:tcPr>
          <w:p w:rsidR="0024543E" w:rsidRPr="005154B6" w:rsidRDefault="0024543E" w:rsidP="005C12EC">
            <w:pPr>
              <w:jc w:val="center"/>
              <w:rPr>
                <w:rFonts w:ascii="Calibri" w:hAnsi="Calibri"/>
                <w:color w:val="000000"/>
                <w:sz w:val="22"/>
                <w:szCs w:val="22"/>
              </w:rPr>
            </w:pPr>
            <w:r>
              <w:rPr>
                <w:rFonts w:ascii="Calibri" w:hAnsi="Calibri"/>
                <w:color w:val="000000"/>
                <w:sz w:val="22"/>
                <w:szCs w:val="22"/>
              </w:rPr>
              <w:t>1</w:t>
            </w:r>
            <w:r w:rsidR="005C12EC">
              <w:rPr>
                <w:rFonts w:ascii="Calibri" w:hAnsi="Calibri"/>
                <w:color w:val="000000"/>
                <w:sz w:val="22"/>
                <w:szCs w:val="22"/>
              </w:rPr>
              <w:t>1</w:t>
            </w:r>
          </w:p>
        </w:tc>
        <w:tc>
          <w:tcPr>
            <w:tcW w:w="2131" w:type="dxa"/>
            <w:tcBorders>
              <w:top w:val="nil"/>
              <w:left w:val="nil"/>
              <w:bottom w:val="single" w:sz="4" w:space="0" w:color="auto"/>
              <w:right w:val="single" w:sz="4" w:space="0" w:color="auto"/>
            </w:tcBorders>
            <w:shd w:val="clear" w:color="auto" w:fill="auto"/>
            <w:noWrap/>
            <w:vAlign w:val="center"/>
          </w:tcPr>
          <w:p w:rsidR="0024543E" w:rsidRDefault="0024543E" w:rsidP="004C1F00">
            <w:pPr>
              <w:jc w:val="center"/>
              <w:rPr>
                <w:rFonts w:ascii="Calibri" w:hAnsi="Calibri"/>
                <w:color w:val="000000"/>
                <w:sz w:val="22"/>
                <w:szCs w:val="22"/>
              </w:rPr>
            </w:pPr>
            <w:r>
              <w:rPr>
                <w:rFonts w:ascii="Calibri" w:hAnsi="Calibri"/>
                <w:color w:val="000000"/>
                <w:sz w:val="22"/>
                <w:szCs w:val="22"/>
              </w:rPr>
              <w:t>Tescil Memuru</w:t>
            </w:r>
          </w:p>
        </w:tc>
        <w:tc>
          <w:tcPr>
            <w:tcW w:w="8207" w:type="dxa"/>
            <w:tcBorders>
              <w:top w:val="nil"/>
              <w:left w:val="nil"/>
              <w:bottom w:val="single" w:sz="4" w:space="0" w:color="auto"/>
              <w:right w:val="single" w:sz="4" w:space="0" w:color="auto"/>
            </w:tcBorders>
            <w:shd w:val="clear" w:color="auto" w:fill="auto"/>
            <w:noWrap/>
            <w:vAlign w:val="center"/>
          </w:tcPr>
          <w:p w:rsidR="0024543E" w:rsidRPr="00115A2B" w:rsidRDefault="0024543E" w:rsidP="004C1F00">
            <w:pPr>
              <w:numPr>
                <w:ilvl w:val="0"/>
                <w:numId w:val="13"/>
              </w:numPr>
              <w:ind w:left="200" w:hanging="142"/>
              <w:rPr>
                <w:rFonts w:ascii="Arial" w:hAnsi="Arial" w:cs="Arial"/>
                <w:color w:val="000000"/>
              </w:rPr>
            </w:pPr>
            <w:r w:rsidRPr="00115A2B">
              <w:rPr>
                <w:rFonts w:ascii="Arial" w:hAnsi="Arial" w:cs="Arial"/>
                <w:sz w:val="18"/>
              </w:rPr>
              <w:t xml:space="preserve">Türk vatandaşı olmak, </w:t>
            </w:r>
          </w:p>
          <w:p w:rsidR="0024543E" w:rsidRPr="00115A2B" w:rsidRDefault="0024543E" w:rsidP="004C1F00">
            <w:pPr>
              <w:numPr>
                <w:ilvl w:val="0"/>
                <w:numId w:val="13"/>
              </w:numPr>
              <w:ind w:left="200" w:hanging="142"/>
              <w:rPr>
                <w:rFonts w:ascii="Arial" w:hAnsi="Arial" w:cs="Arial"/>
                <w:color w:val="000000"/>
              </w:rPr>
            </w:pPr>
            <w:r w:rsidRPr="00115A2B">
              <w:rPr>
                <w:rFonts w:ascii="Arial" w:hAnsi="Arial" w:cs="Arial"/>
                <w:sz w:val="18"/>
              </w:rPr>
              <w:t xml:space="preserve">Kamu haklarından mahrum olmamak, </w:t>
            </w:r>
          </w:p>
          <w:p w:rsidR="0024543E" w:rsidRPr="00115A2B" w:rsidRDefault="0024543E" w:rsidP="004C1F00">
            <w:pPr>
              <w:numPr>
                <w:ilvl w:val="0"/>
                <w:numId w:val="13"/>
              </w:numPr>
              <w:ind w:left="200" w:hanging="142"/>
              <w:rPr>
                <w:rFonts w:ascii="Arial" w:hAnsi="Arial" w:cs="Arial"/>
                <w:color w:val="000000"/>
              </w:rPr>
            </w:pPr>
            <w:r w:rsidRPr="00115A2B">
              <w:rPr>
                <w:rFonts w:ascii="Arial" w:hAnsi="Arial" w:cs="Arial"/>
                <w:sz w:val="18"/>
              </w:rPr>
              <w:t xml:space="preserve">Askerlikle ilişiği bulunmamak, </w:t>
            </w:r>
          </w:p>
          <w:p w:rsidR="0024543E" w:rsidRPr="00115A2B" w:rsidRDefault="0024543E" w:rsidP="004C1F00">
            <w:pPr>
              <w:numPr>
                <w:ilvl w:val="0"/>
                <w:numId w:val="13"/>
              </w:numPr>
              <w:ind w:left="200" w:hanging="142"/>
              <w:rPr>
                <w:rFonts w:ascii="Arial" w:hAnsi="Arial" w:cs="Arial"/>
                <w:color w:val="000000"/>
              </w:rPr>
            </w:pPr>
            <w:r w:rsidRPr="00115A2B">
              <w:rPr>
                <w:rFonts w:ascii="Arial" w:hAnsi="Arial" w:cs="Arial"/>
                <w:sz w:val="18"/>
              </w:rPr>
              <w:t xml:space="preserve">En az Lise mezunu olmak, </w:t>
            </w:r>
          </w:p>
          <w:p w:rsidR="0024543E" w:rsidRPr="005154B6" w:rsidRDefault="0024543E" w:rsidP="004C1F00">
            <w:pPr>
              <w:numPr>
                <w:ilvl w:val="0"/>
                <w:numId w:val="13"/>
              </w:numPr>
              <w:ind w:left="200" w:hanging="142"/>
              <w:rPr>
                <w:rFonts w:ascii="Calibri" w:hAnsi="Calibri"/>
                <w:color w:val="000000"/>
              </w:rPr>
            </w:pPr>
            <w:r w:rsidRPr="00115A2B">
              <w:rPr>
                <w:rFonts w:ascii="Arial" w:hAnsi="Arial" w:cs="Arial"/>
                <w:sz w:val="18"/>
              </w:rPr>
              <w:t>En az orta derecede bilgisayar kullanmak,</w:t>
            </w:r>
          </w:p>
        </w:tc>
      </w:tr>
      <w:tr w:rsidR="005C12EC" w:rsidRPr="005154B6" w:rsidTr="004C1F00">
        <w:trPr>
          <w:trHeight w:val="795"/>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Pr="005154B6" w:rsidRDefault="005C12EC" w:rsidP="001D3607">
            <w:pPr>
              <w:jc w:val="center"/>
              <w:rPr>
                <w:rFonts w:ascii="Calibri" w:hAnsi="Calibri"/>
                <w:color w:val="000000"/>
                <w:sz w:val="22"/>
                <w:szCs w:val="22"/>
              </w:rPr>
            </w:pPr>
            <w:r>
              <w:rPr>
                <w:rFonts w:ascii="Calibri" w:hAnsi="Calibri"/>
                <w:color w:val="000000"/>
                <w:sz w:val="22"/>
                <w:szCs w:val="22"/>
              </w:rPr>
              <w:t>12</w:t>
            </w:r>
          </w:p>
        </w:tc>
        <w:tc>
          <w:tcPr>
            <w:tcW w:w="2131" w:type="dxa"/>
            <w:tcBorders>
              <w:top w:val="nil"/>
              <w:left w:val="nil"/>
              <w:bottom w:val="single" w:sz="4" w:space="0" w:color="auto"/>
              <w:right w:val="single" w:sz="4" w:space="0" w:color="auto"/>
            </w:tcBorders>
            <w:shd w:val="clear" w:color="auto" w:fill="auto"/>
            <w:noWrap/>
            <w:vAlign w:val="center"/>
          </w:tcPr>
          <w:p w:rsidR="005C12EC" w:rsidRPr="005154B6" w:rsidRDefault="005C12EC" w:rsidP="004C1F00">
            <w:pPr>
              <w:jc w:val="center"/>
              <w:rPr>
                <w:rFonts w:ascii="Calibri" w:hAnsi="Calibri"/>
                <w:color w:val="000000"/>
                <w:sz w:val="22"/>
                <w:szCs w:val="22"/>
              </w:rPr>
            </w:pPr>
            <w:r w:rsidRPr="005154B6">
              <w:rPr>
                <w:rFonts w:ascii="Calibri" w:hAnsi="Calibri"/>
                <w:color w:val="000000"/>
                <w:sz w:val="22"/>
                <w:szCs w:val="22"/>
              </w:rPr>
              <w:t>Mu</w:t>
            </w:r>
            <w:r>
              <w:rPr>
                <w:rFonts w:ascii="Calibri" w:hAnsi="Calibri"/>
                <w:color w:val="000000"/>
                <w:sz w:val="22"/>
                <w:szCs w:val="22"/>
              </w:rPr>
              <w:t>h</w:t>
            </w:r>
            <w:r w:rsidRPr="005154B6">
              <w:rPr>
                <w:rFonts w:ascii="Calibri" w:hAnsi="Calibri"/>
                <w:color w:val="000000"/>
                <w:sz w:val="22"/>
                <w:szCs w:val="22"/>
              </w:rPr>
              <w:t xml:space="preserve">asebe </w:t>
            </w:r>
            <w:r>
              <w:rPr>
                <w:rFonts w:ascii="Calibri" w:hAnsi="Calibri"/>
                <w:color w:val="000000"/>
                <w:sz w:val="22"/>
                <w:szCs w:val="22"/>
              </w:rPr>
              <w:t xml:space="preserve">ve Tahsilat </w:t>
            </w:r>
            <w:r w:rsidRPr="005154B6">
              <w:rPr>
                <w:rFonts w:ascii="Calibri" w:hAnsi="Calibri"/>
                <w:color w:val="000000"/>
                <w:sz w:val="22"/>
                <w:szCs w:val="22"/>
              </w:rPr>
              <w:t>M</w:t>
            </w:r>
            <w:r>
              <w:rPr>
                <w:rFonts w:ascii="Calibri" w:hAnsi="Calibri"/>
                <w:color w:val="000000"/>
                <w:sz w:val="22"/>
                <w:szCs w:val="22"/>
              </w:rPr>
              <w:t>emuru</w:t>
            </w:r>
          </w:p>
        </w:tc>
        <w:tc>
          <w:tcPr>
            <w:tcW w:w="8207" w:type="dxa"/>
            <w:tcBorders>
              <w:top w:val="single" w:sz="4" w:space="0" w:color="auto"/>
              <w:left w:val="nil"/>
              <w:bottom w:val="single" w:sz="4" w:space="0" w:color="auto"/>
              <w:right w:val="single" w:sz="4" w:space="0" w:color="auto"/>
            </w:tcBorders>
            <w:shd w:val="clear" w:color="auto" w:fill="auto"/>
            <w:noWrap/>
            <w:vAlign w:val="center"/>
          </w:tcPr>
          <w:p w:rsidR="005C12EC" w:rsidRPr="00115A2B" w:rsidRDefault="005C12EC" w:rsidP="004C1F00">
            <w:pPr>
              <w:numPr>
                <w:ilvl w:val="0"/>
                <w:numId w:val="14"/>
              </w:numPr>
              <w:ind w:left="200" w:hanging="142"/>
              <w:rPr>
                <w:rFonts w:ascii="Arial" w:hAnsi="Arial" w:cs="Arial"/>
                <w:color w:val="000000"/>
              </w:rPr>
            </w:pPr>
            <w:r w:rsidRPr="00115A2B">
              <w:rPr>
                <w:rFonts w:ascii="Arial" w:hAnsi="Arial" w:cs="Arial"/>
                <w:sz w:val="18"/>
              </w:rPr>
              <w:t xml:space="preserve">Türk vatandaşı olmak, </w:t>
            </w:r>
          </w:p>
          <w:p w:rsidR="005C12EC" w:rsidRPr="00115A2B" w:rsidRDefault="005C12EC" w:rsidP="004C1F00">
            <w:pPr>
              <w:numPr>
                <w:ilvl w:val="0"/>
                <w:numId w:val="14"/>
              </w:numPr>
              <w:ind w:left="200" w:hanging="142"/>
              <w:rPr>
                <w:rFonts w:ascii="Arial" w:hAnsi="Arial" w:cs="Arial"/>
                <w:color w:val="000000"/>
              </w:rPr>
            </w:pPr>
            <w:r w:rsidRPr="00115A2B">
              <w:rPr>
                <w:rFonts w:ascii="Arial" w:hAnsi="Arial" w:cs="Arial"/>
                <w:sz w:val="18"/>
              </w:rPr>
              <w:t xml:space="preserve">Kamu haklarından mahrum olmamak, </w:t>
            </w:r>
          </w:p>
          <w:p w:rsidR="005C12EC" w:rsidRPr="00115A2B" w:rsidRDefault="005C12EC" w:rsidP="004C1F00">
            <w:pPr>
              <w:numPr>
                <w:ilvl w:val="0"/>
                <w:numId w:val="14"/>
              </w:numPr>
              <w:ind w:left="200" w:hanging="142"/>
              <w:rPr>
                <w:rFonts w:ascii="Arial" w:hAnsi="Arial" w:cs="Arial"/>
                <w:color w:val="000000"/>
              </w:rPr>
            </w:pPr>
            <w:r w:rsidRPr="00115A2B">
              <w:rPr>
                <w:rFonts w:ascii="Arial" w:hAnsi="Arial" w:cs="Arial"/>
                <w:sz w:val="18"/>
              </w:rPr>
              <w:t xml:space="preserve">Askerlikle ilişiği bulunmamak, </w:t>
            </w:r>
          </w:p>
          <w:p w:rsidR="005C12EC" w:rsidRPr="00115A2B" w:rsidRDefault="005C12EC" w:rsidP="004C1F00">
            <w:pPr>
              <w:numPr>
                <w:ilvl w:val="0"/>
                <w:numId w:val="14"/>
              </w:numPr>
              <w:ind w:left="200" w:hanging="142"/>
              <w:rPr>
                <w:rFonts w:ascii="Arial" w:hAnsi="Arial" w:cs="Arial"/>
                <w:color w:val="000000"/>
              </w:rPr>
            </w:pPr>
            <w:r w:rsidRPr="00115A2B">
              <w:rPr>
                <w:rFonts w:ascii="Arial" w:hAnsi="Arial" w:cs="Arial"/>
                <w:sz w:val="18"/>
              </w:rPr>
              <w:t xml:space="preserve">En az Lise mezunu olmak, </w:t>
            </w:r>
          </w:p>
          <w:p w:rsidR="005C12EC" w:rsidRPr="00115A2B" w:rsidRDefault="005C12EC" w:rsidP="004C1F00">
            <w:pPr>
              <w:numPr>
                <w:ilvl w:val="0"/>
                <w:numId w:val="14"/>
              </w:numPr>
              <w:ind w:left="200" w:hanging="142"/>
              <w:rPr>
                <w:rFonts w:ascii="Arial" w:hAnsi="Arial" w:cs="Arial"/>
                <w:color w:val="000000"/>
              </w:rPr>
            </w:pPr>
            <w:r w:rsidRPr="00115A2B">
              <w:rPr>
                <w:rFonts w:ascii="Arial" w:hAnsi="Arial" w:cs="Arial"/>
                <w:sz w:val="18"/>
              </w:rPr>
              <w:t xml:space="preserve">En az orta derecede bilgisayar kullanmak, </w:t>
            </w:r>
          </w:p>
          <w:p w:rsidR="005C12EC" w:rsidRPr="00115A2B" w:rsidRDefault="005C12EC" w:rsidP="004C1F00">
            <w:pPr>
              <w:numPr>
                <w:ilvl w:val="0"/>
                <w:numId w:val="14"/>
              </w:numPr>
              <w:ind w:left="200" w:hanging="142"/>
              <w:rPr>
                <w:rFonts w:ascii="Arial" w:hAnsi="Arial" w:cs="Arial"/>
                <w:color w:val="000000"/>
              </w:rPr>
            </w:pPr>
            <w:r w:rsidRPr="00115A2B">
              <w:rPr>
                <w:rFonts w:ascii="Arial" w:hAnsi="Arial" w:cs="Arial"/>
                <w:sz w:val="18"/>
              </w:rPr>
              <w:t>Sektörde en az 5 yıl deneyimli olmak.</w:t>
            </w:r>
          </w:p>
        </w:tc>
      </w:tr>
      <w:tr w:rsidR="005C12EC" w:rsidRPr="005154B6" w:rsidTr="0024543E">
        <w:trPr>
          <w:trHeight w:val="529"/>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2EC" w:rsidRPr="005154B6" w:rsidRDefault="005C12EC" w:rsidP="001D3607">
            <w:pPr>
              <w:jc w:val="center"/>
              <w:rPr>
                <w:rFonts w:ascii="Calibri" w:hAnsi="Calibri"/>
                <w:color w:val="000000"/>
                <w:sz w:val="22"/>
                <w:szCs w:val="22"/>
              </w:rPr>
            </w:pPr>
            <w:r>
              <w:rPr>
                <w:rFonts w:ascii="Calibri" w:hAnsi="Calibri"/>
                <w:color w:val="000000"/>
                <w:sz w:val="22"/>
                <w:szCs w:val="22"/>
              </w:rPr>
              <w:t>13</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5C12EC" w:rsidRPr="005154B6" w:rsidRDefault="005C12EC" w:rsidP="004C1F00">
            <w:pPr>
              <w:jc w:val="center"/>
              <w:rPr>
                <w:rFonts w:ascii="Calibri" w:hAnsi="Calibri"/>
                <w:color w:val="000000"/>
                <w:sz w:val="22"/>
                <w:szCs w:val="22"/>
              </w:rPr>
            </w:pPr>
            <w:r>
              <w:rPr>
                <w:rFonts w:ascii="Calibri" w:hAnsi="Calibri"/>
                <w:color w:val="000000"/>
                <w:sz w:val="22"/>
                <w:szCs w:val="22"/>
              </w:rPr>
              <w:t>Laboratuvar Sorumlusu</w:t>
            </w:r>
          </w:p>
        </w:tc>
        <w:tc>
          <w:tcPr>
            <w:tcW w:w="8207" w:type="dxa"/>
            <w:tcBorders>
              <w:top w:val="single" w:sz="4" w:space="0" w:color="auto"/>
              <w:left w:val="nil"/>
              <w:bottom w:val="single" w:sz="4" w:space="0" w:color="auto"/>
              <w:right w:val="single" w:sz="4" w:space="0" w:color="auto"/>
            </w:tcBorders>
            <w:shd w:val="clear" w:color="auto" w:fill="auto"/>
            <w:noWrap/>
            <w:vAlign w:val="center"/>
          </w:tcPr>
          <w:p w:rsidR="005C12EC" w:rsidRPr="00115A2B" w:rsidRDefault="005C12EC" w:rsidP="004C1F00">
            <w:pPr>
              <w:numPr>
                <w:ilvl w:val="0"/>
                <w:numId w:val="15"/>
              </w:numPr>
              <w:ind w:left="200" w:hanging="142"/>
              <w:rPr>
                <w:rFonts w:ascii="Arial" w:hAnsi="Arial" w:cs="Arial"/>
                <w:color w:val="000000"/>
                <w:sz w:val="18"/>
                <w:szCs w:val="18"/>
              </w:rPr>
            </w:pPr>
            <w:r w:rsidRPr="00115A2B">
              <w:rPr>
                <w:rFonts w:ascii="Arial" w:hAnsi="Arial" w:cs="Arial"/>
                <w:sz w:val="18"/>
                <w:szCs w:val="18"/>
              </w:rPr>
              <w:t xml:space="preserve">En az Lise mezunu olmak. </w:t>
            </w:r>
          </w:p>
          <w:p w:rsidR="005C12EC" w:rsidRPr="00115A2B" w:rsidRDefault="005C12EC" w:rsidP="004C1F00">
            <w:pPr>
              <w:numPr>
                <w:ilvl w:val="0"/>
                <w:numId w:val="15"/>
              </w:numPr>
              <w:ind w:left="200" w:hanging="142"/>
              <w:rPr>
                <w:rFonts w:ascii="Arial" w:hAnsi="Arial" w:cs="Arial"/>
                <w:color w:val="000000"/>
                <w:sz w:val="18"/>
                <w:szCs w:val="18"/>
              </w:rPr>
            </w:pPr>
            <w:r w:rsidRPr="00115A2B">
              <w:rPr>
                <w:rFonts w:ascii="Arial" w:hAnsi="Arial" w:cs="Arial"/>
                <w:sz w:val="18"/>
                <w:szCs w:val="18"/>
              </w:rPr>
              <w:t>Sektörde en az 3 yıl deneyimli olmak.</w:t>
            </w:r>
          </w:p>
        </w:tc>
      </w:tr>
      <w:tr w:rsidR="005C12EC" w:rsidRPr="005154B6" w:rsidTr="0024543E">
        <w:trPr>
          <w:trHeight w:val="441"/>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Pr="005154B6" w:rsidRDefault="005C12EC" w:rsidP="001D3607">
            <w:pPr>
              <w:jc w:val="center"/>
              <w:rPr>
                <w:rFonts w:ascii="Calibri" w:hAnsi="Calibri"/>
                <w:color w:val="000000"/>
                <w:sz w:val="22"/>
                <w:szCs w:val="22"/>
              </w:rPr>
            </w:pPr>
            <w:r>
              <w:rPr>
                <w:rFonts w:ascii="Calibri" w:hAnsi="Calibri"/>
                <w:color w:val="000000"/>
                <w:sz w:val="22"/>
                <w:szCs w:val="22"/>
              </w:rPr>
              <w:t>14</w:t>
            </w:r>
          </w:p>
        </w:tc>
        <w:tc>
          <w:tcPr>
            <w:tcW w:w="2131" w:type="dxa"/>
            <w:tcBorders>
              <w:top w:val="nil"/>
              <w:left w:val="nil"/>
              <w:bottom w:val="single" w:sz="4" w:space="0" w:color="auto"/>
              <w:right w:val="single" w:sz="4" w:space="0" w:color="auto"/>
            </w:tcBorders>
            <w:shd w:val="clear" w:color="auto" w:fill="auto"/>
            <w:vAlign w:val="center"/>
          </w:tcPr>
          <w:p w:rsidR="005C12EC" w:rsidRPr="005154B6" w:rsidRDefault="005C12EC" w:rsidP="004C1F00">
            <w:pPr>
              <w:jc w:val="center"/>
              <w:rPr>
                <w:rFonts w:ascii="Calibri" w:hAnsi="Calibri"/>
                <w:color w:val="000000"/>
                <w:sz w:val="22"/>
                <w:szCs w:val="22"/>
              </w:rPr>
            </w:pPr>
            <w:r>
              <w:rPr>
                <w:rFonts w:ascii="Calibri" w:hAnsi="Calibri"/>
                <w:color w:val="000000"/>
                <w:sz w:val="22"/>
                <w:szCs w:val="22"/>
              </w:rPr>
              <w:t>Akreditasyon Sorumlusu</w:t>
            </w:r>
          </w:p>
        </w:tc>
        <w:tc>
          <w:tcPr>
            <w:tcW w:w="8207" w:type="dxa"/>
            <w:tcBorders>
              <w:top w:val="nil"/>
              <w:left w:val="nil"/>
              <w:bottom w:val="single" w:sz="4" w:space="0" w:color="auto"/>
              <w:right w:val="single" w:sz="4" w:space="0" w:color="auto"/>
            </w:tcBorders>
            <w:shd w:val="clear" w:color="auto" w:fill="auto"/>
            <w:noWrap/>
            <w:vAlign w:val="center"/>
          </w:tcPr>
          <w:p w:rsidR="005C12EC" w:rsidRPr="00F21488" w:rsidRDefault="005C12EC" w:rsidP="004C1F00">
            <w:pPr>
              <w:numPr>
                <w:ilvl w:val="0"/>
                <w:numId w:val="19"/>
              </w:numPr>
              <w:ind w:left="200" w:hanging="142"/>
              <w:rPr>
                <w:rFonts w:ascii="Arial" w:hAnsi="Arial" w:cs="Arial"/>
                <w:color w:val="000000"/>
              </w:rPr>
            </w:pPr>
            <w:r w:rsidRPr="00F21488">
              <w:rPr>
                <w:rFonts w:ascii="Arial" w:hAnsi="Arial" w:cs="Arial"/>
                <w:sz w:val="18"/>
              </w:rPr>
              <w:t xml:space="preserve">En az Lise mezunu </w:t>
            </w:r>
          </w:p>
          <w:p w:rsidR="005C12EC" w:rsidRPr="00F21488" w:rsidRDefault="005C12EC" w:rsidP="004C1F00">
            <w:pPr>
              <w:numPr>
                <w:ilvl w:val="0"/>
                <w:numId w:val="19"/>
              </w:numPr>
              <w:ind w:left="200" w:hanging="142"/>
              <w:rPr>
                <w:rFonts w:ascii="Arial" w:hAnsi="Arial" w:cs="Arial"/>
                <w:color w:val="000000"/>
              </w:rPr>
            </w:pPr>
            <w:r w:rsidRPr="00F21488">
              <w:rPr>
                <w:rFonts w:ascii="Arial" w:hAnsi="Arial" w:cs="Arial"/>
                <w:sz w:val="18"/>
              </w:rPr>
              <w:t>Sektörde en az 5 yıl deneyimli olmak.</w:t>
            </w:r>
          </w:p>
        </w:tc>
      </w:tr>
      <w:tr w:rsidR="005C12EC" w:rsidRPr="005154B6" w:rsidTr="004C1F00">
        <w:trPr>
          <w:trHeight w:val="451"/>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Pr="005154B6" w:rsidRDefault="005C12EC" w:rsidP="001D3607">
            <w:pPr>
              <w:jc w:val="center"/>
              <w:rPr>
                <w:rFonts w:ascii="Calibri" w:hAnsi="Calibri"/>
                <w:color w:val="000000"/>
                <w:sz w:val="22"/>
                <w:szCs w:val="22"/>
              </w:rPr>
            </w:pPr>
            <w:r>
              <w:rPr>
                <w:rFonts w:ascii="Calibri" w:hAnsi="Calibri"/>
                <w:color w:val="000000"/>
                <w:sz w:val="22"/>
                <w:szCs w:val="22"/>
              </w:rPr>
              <w:t>15</w:t>
            </w:r>
          </w:p>
        </w:tc>
        <w:tc>
          <w:tcPr>
            <w:tcW w:w="2131" w:type="dxa"/>
            <w:tcBorders>
              <w:top w:val="nil"/>
              <w:left w:val="nil"/>
              <w:bottom w:val="single" w:sz="4" w:space="0" w:color="auto"/>
              <w:right w:val="single" w:sz="4" w:space="0" w:color="auto"/>
            </w:tcBorders>
            <w:shd w:val="clear" w:color="auto" w:fill="auto"/>
            <w:vAlign w:val="center"/>
          </w:tcPr>
          <w:p w:rsidR="005C12EC" w:rsidRDefault="005C12EC" w:rsidP="004C1F00">
            <w:pPr>
              <w:jc w:val="center"/>
              <w:rPr>
                <w:rFonts w:ascii="Calibri" w:hAnsi="Calibri"/>
                <w:color w:val="000000"/>
                <w:sz w:val="22"/>
                <w:szCs w:val="22"/>
              </w:rPr>
            </w:pPr>
            <w:r>
              <w:rPr>
                <w:rFonts w:ascii="Calibri" w:hAnsi="Calibri"/>
                <w:color w:val="000000"/>
                <w:sz w:val="22"/>
                <w:szCs w:val="22"/>
              </w:rPr>
              <w:t>Yönetim Temsilcisi</w:t>
            </w:r>
          </w:p>
        </w:tc>
        <w:tc>
          <w:tcPr>
            <w:tcW w:w="8207" w:type="dxa"/>
            <w:tcBorders>
              <w:top w:val="nil"/>
              <w:left w:val="nil"/>
              <w:bottom w:val="single" w:sz="4" w:space="0" w:color="auto"/>
              <w:right w:val="single" w:sz="4" w:space="0" w:color="auto"/>
            </w:tcBorders>
            <w:shd w:val="clear" w:color="auto" w:fill="auto"/>
            <w:noWrap/>
            <w:vAlign w:val="center"/>
          </w:tcPr>
          <w:p w:rsidR="005C12EC" w:rsidRPr="00F21488" w:rsidRDefault="005C12EC" w:rsidP="004C1F00">
            <w:pPr>
              <w:numPr>
                <w:ilvl w:val="0"/>
                <w:numId w:val="19"/>
              </w:numPr>
              <w:ind w:left="200" w:hanging="142"/>
              <w:rPr>
                <w:rFonts w:ascii="Calibri" w:hAnsi="Calibri"/>
                <w:color w:val="000000"/>
              </w:rPr>
            </w:pPr>
            <w:r w:rsidRPr="00F21488">
              <w:rPr>
                <w:rFonts w:ascii="Arial" w:hAnsi="Arial" w:cs="Arial"/>
                <w:sz w:val="18"/>
              </w:rPr>
              <w:t>En az Lise mezunu</w:t>
            </w:r>
          </w:p>
          <w:p w:rsidR="005C12EC" w:rsidRPr="005154B6" w:rsidRDefault="005C12EC" w:rsidP="004C1F00">
            <w:pPr>
              <w:numPr>
                <w:ilvl w:val="0"/>
                <w:numId w:val="19"/>
              </w:numPr>
              <w:ind w:left="200" w:hanging="142"/>
              <w:rPr>
                <w:rFonts w:ascii="Calibri" w:hAnsi="Calibri"/>
                <w:color w:val="000000"/>
              </w:rPr>
            </w:pPr>
            <w:r w:rsidRPr="00F21488">
              <w:rPr>
                <w:rFonts w:ascii="Arial" w:hAnsi="Arial" w:cs="Arial"/>
                <w:sz w:val="18"/>
              </w:rPr>
              <w:t>Sektörde en az 5 yıl deneyimli olmak.</w:t>
            </w:r>
          </w:p>
        </w:tc>
      </w:tr>
      <w:tr w:rsidR="005C12EC" w:rsidRPr="005154B6" w:rsidTr="004C1F00">
        <w:trPr>
          <w:trHeight w:val="563"/>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Default="005C12EC" w:rsidP="001D3607">
            <w:pPr>
              <w:jc w:val="center"/>
              <w:rPr>
                <w:rFonts w:ascii="Calibri" w:hAnsi="Calibri"/>
                <w:color w:val="000000"/>
                <w:sz w:val="22"/>
                <w:szCs w:val="22"/>
              </w:rPr>
            </w:pPr>
            <w:r>
              <w:rPr>
                <w:rFonts w:ascii="Calibri" w:hAnsi="Calibri"/>
                <w:color w:val="000000"/>
                <w:sz w:val="22"/>
                <w:szCs w:val="22"/>
              </w:rPr>
              <w:t>16</w:t>
            </w:r>
          </w:p>
        </w:tc>
        <w:tc>
          <w:tcPr>
            <w:tcW w:w="2131" w:type="dxa"/>
            <w:tcBorders>
              <w:top w:val="nil"/>
              <w:left w:val="nil"/>
              <w:bottom w:val="single" w:sz="4" w:space="0" w:color="auto"/>
              <w:right w:val="single" w:sz="4" w:space="0" w:color="auto"/>
            </w:tcBorders>
            <w:shd w:val="clear" w:color="auto" w:fill="auto"/>
            <w:noWrap/>
            <w:vAlign w:val="center"/>
          </w:tcPr>
          <w:p w:rsidR="005C12EC" w:rsidRDefault="005C12EC" w:rsidP="004C1F00">
            <w:pPr>
              <w:jc w:val="center"/>
              <w:rPr>
                <w:rFonts w:ascii="Calibri" w:hAnsi="Calibri"/>
                <w:color w:val="000000"/>
                <w:sz w:val="22"/>
                <w:szCs w:val="22"/>
              </w:rPr>
            </w:pPr>
            <w:r>
              <w:rPr>
                <w:rFonts w:ascii="Calibri" w:hAnsi="Calibri"/>
                <w:color w:val="000000"/>
                <w:sz w:val="22"/>
                <w:szCs w:val="22"/>
              </w:rPr>
              <w:t>Kantar Sorumlusu</w:t>
            </w:r>
          </w:p>
        </w:tc>
        <w:tc>
          <w:tcPr>
            <w:tcW w:w="8207" w:type="dxa"/>
            <w:tcBorders>
              <w:top w:val="nil"/>
              <w:left w:val="nil"/>
              <w:bottom w:val="single" w:sz="4" w:space="0" w:color="auto"/>
              <w:right w:val="single" w:sz="4" w:space="0" w:color="auto"/>
            </w:tcBorders>
            <w:shd w:val="clear" w:color="auto" w:fill="auto"/>
            <w:noWrap/>
            <w:vAlign w:val="center"/>
          </w:tcPr>
          <w:p w:rsidR="005C12EC" w:rsidRPr="00115A2B" w:rsidRDefault="005C12EC" w:rsidP="004C1F00">
            <w:pPr>
              <w:numPr>
                <w:ilvl w:val="0"/>
                <w:numId w:val="16"/>
              </w:numPr>
              <w:ind w:left="200" w:hanging="142"/>
              <w:rPr>
                <w:rFonts w:ascii="Arial" w:hAnsi="Arial" w:cs="Arial"/>
                <w:color w:val="000000"/>
              </w:rPr>
            </w:pPr>
            <w:r w:rsidRPr="00115A2B">
              <w:rPr>
                <w:rFonts w:ascii="Arial" w:hAnsi="Arial" w:cs="Arial"/>
                <w:sz w:val="18"/>
              </w:rPr>
              <w:t xml:space="preserve">Türk vatandaşı olmak, </w:t>
            </w:r>
          </w:p>
          <w:p w:rsidR="005C12EC" w:rsidRPr="00115A2B" w:rsidRDefault="005C12EC" w:rsidP="004C1F00">
            <w:pPr>
              <w:numPr>
                <w:ilvl w:val="0"/>
                <w:numId w:val="16"/>
              </w:numPr>
              <w:ind w:left="200" w:hanging="142"/>
              <w:rPr>
                <w:rFonts w:ascii="Arial" w:hAnsi="Arial" w:cs="Arial"/>
                <w:color w:val="000000"/>
              </w:rPr>
            </w:pPr>
            <w:r w:rsidRPr="00115A2B">
              <w:rPr>
                <w:rFonts w:ascii="Arial" w:hAnsi="Arial" w:cs="Arial"/>
                <w:sz w:val="18"/>
              </w:rPr>
              <w:t xml:space="preserve">Kamu haklarından mahrum olmamak, </w:t>
            </w:r>
          </w:p>
          <w:p w:rsidR="005C12EC" w:rsidRPr="00115A2B" w:rsidRDefault="005C12EC" w:rsidP="004C1F00">
            <w:pPr>
              <w:numPr>
                <w:ilvl w:val="0"/>
                <w:numId w:val="16"/>
              </w:numPr>
              <w:ind w:left="200" w:hanging="142"/>
              <w:rPr>
                <w:rFonts w:ascii="Arial" w:hAnsi="Arial" w:cs="Arial"/>
                <w:color w:val="000000"/>
              </w:rPr>
            </w:pPr>
            <w:r w:rsidRPr="00115A2B">
              <w:rPr>
                <w:rFonts w:ascii="Arial" w:hAnsi="Arial" w:cs="Arial"/>
                <w:sz w:val="18"/>
              </w:rPr>
              <w:t xml:space="preserve"> Askerlikle ilişiği bulunmamak, </w:t>
            </w:r>
          </w:p>
          <w:p w:rsidR="005C12EC" w:rsidRPr="00115A2B" w:rsidRDefault="005C12EC" w:rsidP="004C1F00">
            <w:pPr>
              <w:numPr>
                <w:ilvl w:val="0"/>
                <w:numId w:val="16"/>
              </w:numPr>
              <w:ind w:left="200" w:hanging="142"/>
              <w:rPr>
                <w:rFonts w:ascii="Arial" w:hAnsi="Arial" w:cs="Arial"/>
                <w:color w:val="000000"/>
              </w:rPr>
            </w:pPr>
            <w:r w:rsidRPr="00115A2B">
              <w:rPr>
                <w:rFonts w:ascii="Arial" w:hAnsi="Arial" w:cs="Arial"/>
                <w:sz w:val="18"/>
              </w:rPr>
              <w:t xml:space="preserve">En az Lise mezunu olmak. </w:t>
            </w:r>
          </w:p>
          <w:p w:rsidR="005C12EC" w:rsidRPr="00115A2B" w:rsidRDefault="005C12EC" w:rsidP="004C1F00">
            <w:pPr>
              <w:numPr>
                <w:ilvl w:val="0"/>
                <w:numId w:val="16"/>
              </w:numPr>
              <w:ind w:left="200" w:hanging="142"/>
              <w:rPr>
                <w:rFonts w:ascii="Arial" w:hAnsi="Arial" w:cs="Arial"/>
                <w:color w:val="000000"/>
              </w:rPr>
            </w:pPr>
            <w:r w:rsidRPr="00115A2B">
              <w:rPr>
                <w:rFonts w:ascii="Arial" w:hAnsi="Arial" w:cs="Arial"/>
                <w:sz w:val="18"/>
              </w:rPr>
              <w:t>En az orta derecede Bilgisayar donanım ve yazılım bilgisine sahip olmak.</w:t>
            </w:r>
          </w:p>
        </w:tc>
      </w:tr>
      <w:tr w:rsidR="005C12EC" w:rsidRPr="005154B6" w:rsidTr="004C1F00">
        <w:trPr>
          <w:trHeight w:val="471"/>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Default="005C12EC" w:rsidP="001D3607">
            <w:pPr>
              <w:jc w:val="center"/>
              <w:rPr>
                <w:rFonts w:ascii="Calibri" w:hAnsi="Calibri"/>
                <w:color w:val="000000"/>
                <w:sz w:val="22"/>
                <w:szCs w:val="22"/>
              </w:rPr>
            </w:pPr>
            <w:r>
              <w:rPr>
                <w:rFonts w:ascii="Calibri" w:hAnsi="Calibri"/>
                <w:color w:val="000000"/>
                <w:sz w:val="22"/>
                <w:szCs w:val="22"/>
              </w:rPr>
              <w:t>17</w:t>
            </w:r>
          </w:p>
        </w:tc>
        <w:tc>
          <w:tcPr>
            <w:tcW w:w="2131" w:type="dxa"/>
            <w:tcBorders>
              <w:top w:val="nil"/>
              <w:left w:val="nil"/>
              <w:bottom w:val="single" w:sz="4" w:space="0" w:color="auto"/>
              <w:right w:val="single" w:sz="4" w:space="0" w:color="auto"/>
            </w:tcBorders>
            <w:shd w:val="clear" w:color="auto" w:fill="auto"/>
            <w:noWrap/>
            <w:vAlign w:val="center"/>
          </w:tcPr>
          <w:p w:rsidR="005C12EC" w:rsidRDefault="005C12EC" w:rsidP="004C1F00">
            <w:pPr>
              <w:jc w:val="center"/>
              <w:rPr>
                <w:rFonts w:ascii="Calibri" w:hAnsi="Calibri"/>
                <w:color w:val="000000"/>
                <w:sz w:val="22"/>
                <w:szCs w:val="22"/>
              </w:rPr>
            </w:pPr>
            <w:r>
              <w:rPr>
                <w:rFonts w:ascii="Calibri" w:hAnsi="Calibri"/>
                <w:color w:val="000000"/>
                <w:sz w:val="22"/>
                <w:szCs w:val="22"/>
              </w:rPr>
              <w:t>Satış Salonu Sorumlusu</w:t>
            </w:r>
          </w:p>
        </w:tc>
        <w:tc>
          <w:tcPr>
            <w:tcW w:w="8207" w:type="dxa"/>
            <w:tcBorders>
              <w:top w:val="nil"/>
              <w:left w:val="nil"/>
              <w:bottom w:val="single" w:sz="4" w:space="0" w:color="auto"/>
              <w:right w:val="single" w:sz="4" w:space="0" w:color="auto"/>
            </w:tcBorders>
            <w:shd w:val="clear" w:color="auto" w:fill="auto"/>
            <w:noWrap/>
            <w:vAlign w:val="center"/>
          </w:tcPr>
          <w:p w:rsidR="005C12EC" w:rsidRPr="00F21488" w:rsidRDefault="005C12EC" w:rsidP="004C1F00">
            <w:pPr>
              <w:numPr>
                <w:ilvl w:val="0"/>
                <w:numId w:val="17"/>
              </w:numPr>
              <w:ind w:left="200" w:hanging="142"/>
              <w:rPr>
                <w:rFonts w:ascii="Arial" w:hAnsi="Arial" w:cs="Arial"/>
                <w:color w:val="000000"/>
              </w:rPr>
            </w:pPr>
            <w:r w:rsidRPr="00F21488">
              <w:rPr>
                <w:rFonts w:ascii="Arial" w:hAnsi="Arial" w:cs="Arial"/>
                <w:sz w:val="18"/>
              </w:rPr>
              <w:t xml:space="preserve">Türk vatandaşı olmak, </w:t>
            </w:r>
          </w:p>
          <w:p w:rsidR="005C12EC" w:rsidRPr="00F21488" w:rsidRDefault="005C12EC" w:rsidP="004C1F00">
            <w:pPr>
              <w:numPr>
                <w:ilvl w:val="0"/>
                <w:numId w:val="17"/>
              </w:numPr>
              <w:ind w:left="200" w:hanging="142"/>
              <w:rPr>
                <w:rFonts w:ascii="Arial" w:hAnsi="Arial" w:cs="Arial"/>
                <w:color w:val="000000"/>
              </w:rPr>
            </w:pPr>
            <w:r w:rsidRPr="00F21488">
              <w:rPr>
                <w:rFonts w:ascii="Arial" w:hAnsi="Arial" w:cs="Arial"/>
                <w:sz w:val="18"/>
              </w:rPr>
              <w:t>Kamu haklarından mahrum olmamak,</w:t>
            </w:r>
          </w:p>
          <w:p w:rsidR="005C12EC" w:rsidRPr="00F21488" w:rsidRDefault="005C12EC" w:rsidP="004C1F00">
            <w:pPr>
              <w:numPr>
                <w:ilvl w:val="0"/>
                <w:numId w:val="17"/>
              </w:numPr>
              <w:ind w:left="200" w:hanging="142"/>
              <w:rPr>
                <w:rFonts w:ascii="Arial" w:hAnsi="Arial" w:cs="Arial"/>
                <w:color w:val="000000"/>
              </w:rPr>
            </w:pPr>
            <w:r w:rsidRPr="00F21488">
              <w:rPr>
                <w:rFonts w:ascii="Arial" w:hAnsi="Arial" w:cs="Arial"/>
                <w:sz w:val="18"/>
              </w:rPr>
              <w:t xml:space="preserve">Askerlikle ilişiği bulunmamak, </w:t>
            </w:r>
          </w:p>
          <w:p w:rsidR="005C12EC" w:rsidRPr="00F21488" w:rsidRDefault="005C12EC" w:rsidP="004C1F00">
            <w:pPr>
              <w:numPr>
                <w:ilvl w:val="0"/>
                <w:numId w:val="17"/>
              </w:numPr>
              <w:ind w:left="200" w:hanging="142"/>
              <w:rPr>
                <w:rFonts w:ascii="Arial" w:hAnsi="Arial" w:cs="Arial"/>
                <w:color w:val="000000"/>
              </w:rPr>
            </w:pPr>
            <w:r w:rsidRPr="00F21488">
              <w:rPr>
                <w:rFonts w:ascii="Arial" w:hAnsi="Arial" w:cs="Arial"/>
                <w:sz w:val="18"/>
              </w:rPr>
              <w:t>En az Lise mezunu olmak.</w:t>
            </w:r>
          </w:p>
        </w:tc>
      </w:tr>
      <w:tr w:rsidR="005C12EC" w:rsidRPr="005154B6" w:rsidTr="004C1F00">
        <w:trPr>
          <w:trHeight w:val="493"/>
        </w:trPr>
        <w:tc>
          <w:tcPr>
            <w:tcW w:w="435" w:type="dxa"/>
            <w:tcBorders>
              <w:top w:val="nil"/>
              <w:left w:val="single" w:sz="4" w:space="0" w:color="auto"/>
              <w:bottom w:val="single" w:sz="4" w:space="0" w:color="auto"/>
              <w:right w:val="single" w:sz="4" w:space="0" w:color="auto"/>
            </w:tcBorders>
            <w:shd w:val="clear" w:color="auto" w:fill="auto"/>
            <w:noWrap/>
            <w:vAlign w:val="center"/>
          </w:tcPr>
          <w:p w:rsidR="005C12EC" w:rsidRDefault="005C12EC" w:rsidP="004C1F00">
            <w:pPr>
              <w:jc w:val="center"/>
              <w:rPr>
                <w:rFonts w:ascii="Calibri" w:hAnsi="Calibri"/>
                <w:color w:val="000000"/>
                <w:sz w:val="22"/>
                <w:szCs w:val="22"/>
              </w:rPr>
            </w:pPr>
            <w:r>
              <w:rPr>
                <w:rFonts w:ascii="Calibri" w:hAnsi="Calibri"/>
                <w:color w:val="000000"/>
                <w:sz w:val="22"/>
                <w:szCs w:val="22"/>
              </w:rPr>
              <w:t>18</w:t>
            </w:r>
          </w:p>
        </w:tc>
        <w:tc>
          <w:tcPr>
            <w:tcW w:w="2131" w:type="dxa"/>
            <w:tcBorders>
              <w:top w:val="nil"/>
              <w:left w:val="nil"/>
              <w:bottom w:val="single" w:sz="4" w:space="0" w:color="auto"/>
              <w:right w:val="single" w:sz="4" w:space="0" w:color="auto"/>
            </w:tcBorders>
            <w:shd w:val="clear" w:color="auto" w:fill="auto"/>
            <w:noWrap/>
            <w:vAlign w:val="center"/>
          </w:tcPr>
          <w:p w:rsidR="005C12EC" w:rsidRPr="005154B6" w:rsidRDefault="005C12EC" w:rsidP="004C1F00">
            <w:pPr>
              <w:jc w:val="center"/>
              <w:rPr>
                <w:rFonts w:ascii="Calibri" w:hAnsi="Calibri"/>
                <w:color w:val="000000"/>
                <w:sz w:val="22"/>
                <w:szCs w:val="22"/>
              </w:rPr>
            </w:pPr>
            <w:r w:rsidRPr="005154B6">
              <w:rPr>
                <w:rFonts w:ascii="Calibri" w:hAnsi="Calibri"/>
                <w:color w:val="000000"/>
                <w:sz w:val="22"/>
                <w:szCs w:val="22"/>
              </w:rPr>
              <w:t>Hizmetl</w:t>
            </w:r>
            <w:r>
              <w:rPr>
                <w:rFonts w:ascii="Calibri" w:hAnsi="Calibri"/>
                <w:color w:val="000000"/>
                <w:sz w:val="22"/>
                <w:szCs w:val="22"/>
              </w:rPr>
              <w:t>i</w:t>
            </w:r>
          </w:p>
        </w:tc>
        <w:tc>
          <w:tcPr>
            <w:tcW w:w="8207" w:type="dxa"/>
            <w:tcBorders>
              <w:top w:val="nil"/>
              <w:left w:val="nil"/>
              <w:bottom w:val="single" w:sz="4" w:space="0" w:color="auto"/>
              <w:right w:val="single" w:sz="4" w:space="0" w:color="auto"/>
            </w:tcBorders>
            <w:shd w:val="clear" w:color="auto" w:fill="auto"/>
            <w:noWrap/>
            <w:vAlign w:val="center"/>
          </w:tcPr>
          <w:p w:rsidR="005C12EC" w:rsidRPr="00F21488" w:rsidRDefault="005C12EC" w:rsidP="004C1F00">
            <w:pPr>
              <w:numPr>
                <w:ilvl w:val="0"/>
                <w:numId w:val="18"/>
              </w:numPr>
              <w:ind w:left="200" w:hanging="142"/>
              <w:rPr>
                <w:rFonts w:ascii="Arial" w:hAnsi="Arial" w:cs="Arial"/>
                <w:color w:val="000000"/>
              </w:rPr>
            </w:pPr>
            <w:r w:rsidRPr="00F21488">
              <w:rPr>
                <w:rFonts w:ascii="Arial" w:hAnsi="Arial" w:cs="Arial"/>
              </w:rPr>
              <w:t xml:space="preserve">En az ilköğretim mezunu olmak. </w:t>
            </w:r>
          </w:p>
          <w:p w:rsidR="005C12EC" w:rsidRPr="00F21488" w:rsidRDefault="005C12EC" w:rsidP="004C1F00">
            <w:pPr>
              <w:numPr>
                <w:ilvl w:val="0"/>
                <w:numId w:val="18"/>
              </w:numPr>
              <w:ind w:left="200" w:hanging="142"/>
              <w:rPr>
                <w:rFonts w:ascii="Arial" w:hAnsi="Arial" w:cs="Arial"/>
                <w:color w:val="000000"/>
              </w:rPr>
            </w:pPr>
            <w:r w:rsidRPr="00F21488">
              <w:rPr>
                <w:rFonts w:ascii="Arial" w:hAnsi="Arial" w:cs="Arial"/>
              </w:rPr>
              <w:t>Sektörde en az 1 yıl deneyimli olmak.</w:t>
            </w:r>
          </w:p>
        </w:tc>
      </w:tr>
    </w:tbl>
    <w:p w:rsidR="00307FAA" w:rsidRDefault="00307FAA" w:rsidP="00315BBC">
      <w:pPr>
        <w:ind w:hanging="567"/>
        <w:rPr>
          <w:rFonts w:ascii="Arial" w:hAnsi="Arial" w:cs="Arial"/>
          <w:b/>
          <w:szCs w:val="16"/>
        </w:rPr>
      </w:pPr>
    </w:p>
    <w:p w:rsidR="00307FAA" w:rsidRDefault="00307FAA" w:rsidP="00315BBC">
      <w:pPr>
        <w:ind w:hanging="567"/>
        <w:rPr>
          <w:rFonts w:ascii="Arial" w:hAnsi="Arial" w:cs="Arial"/>
          <w:b/>
          <w:sz w:val="28"/>
          <w:szCs w:val="16"/>
        </w:rPr>
      </w:pPr>
      <w:r>
        <w:rPr>
          <w:rFonts w:ascii="Arial" w:hAnsi="Arial" w:cs="Arial"/>
          <w:b/>
          <w:sz w:val="28"/>
          <w:szCs w:val="16"/>
        </w:rPr>
        <w:t>VEKALET LİSTESİ:</w:t>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9"/>
        <w:gridCol w:w="2835"/>
        <w:gridCol w:w="1843"/>
        <w:gridCol w:w="3827"/>
      </w:tblGrid>
      <w:tr w:rsidR="00ED526B" w:rsidRPr="00087178" w:rsidTr="005E12C9">
        <w:tblPrEx>
          <w:tblCellMar>
            <w:top w:w="0" w:type="dxa"/>
            <w:bottom w:w="0" w:type="dxa"/>
          </w:tblCellMar>
        </w:tblPrEx>
        <w:trPr>
          <w:trHeight w:val="432"/>
        </w:trPr>
        <w:tc>
          <w:tcPr>
            <w:tcW w:w="5104" w:type="dxa"/>
            <w:gridSpan w:val="2"/>
            <w:vAlign w:val="center"/>
          </w:tcPr>
          <w:p w:rsidR="00ED526B" w:rsidRPr="00047519" w:rsidRDefault="00ED526B" w:rsidP="005E12C9">
            <w:pPr>
              <w:tabs>
                <w:tab w:val="left" w:pos="360"/>
              </w:tabs>
              <w:jc w:val="center"/>
              <w:rPr>
                <w:b/>
                <w:sz w:val="22"/>
                <w:szCs w:val="22"/>
              </w:rPr>
            </w:pPr>
            <w:r w:rsidRPr="00047519">
              <w:rPr>
                <w:b/>
                <w:sz w:val="22"/>
                <w:szCs w:val="22"/>
              </w:rPr>
              <w:t>ASIL GÖREV</w:t>
            </w:r>
          </w:p>
        </w:tc>
        <w:tc>
          <w:tcPr>
            <w:tcW w:w="5670" w:type="dxa"/>
            <w:gridSpan w:val="2"/>
            <w:vAlign w:val="center"/>
          </w:tcPr>
          <w:p w:rsidR="00ED526B" w:rsidRPr="00047519" w:rsidRDefault="00ED526B" w:rsidP="005E12C9">
            <w:pPr>
              <w:tabs>
                <w:tab w:val="left" w:pos="360"/>
              </w:tabs>
              <w:jc w:val="center"/>
              <w:rPr>
                <w:b/>
                <w:sz w:val="22"/>
                <w:szCs w:val="22"/>
              </w:rPr>
            </w:pPr>
            <w:r w:rsidRPr="00047519">
              <w:rPr>
                <w:b/>
                <w:sz w:val="22"/>
                <w:szCs w:val="22"/>
              </w:rPr>
              <w:t>VEKİL</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POZİSYON</w:t>
            </w:r>
          </w:p>
        </w:tc>
        <w:tc>
          <w:tcPr>
            <w:tcW w:w="2835" w:type="dxa"/>
            <w:vAlign w:val="center"/>
          </w:tcPr>
          <w:p w:rsidR="00ED526B" w:rsidRPr="00087178" w:rsidRDefault="00ED526B" w:rsidP="005E12C9">
            <w:pPr>
              <w:tabs>
                <w:tab w:val="left" w:pos="360"/>
              </w:tabs>
              <w:jc w:val="center"/>
              <w:rPr>
                <w:sz w:val="22"/>
                <w:szCs w:val="22"/>
              </w:rPr>
            </w:pPr>
            <w:r>
              <w:rPr>
                <w:sz w:val="22"/>
                <w:szCs w:val="22"/>
              </w:rPr>
              <w:t>ADI SOYADI</w:t>
            </w:r>
          </w:p>
        </w:tc>
        <w:tc>
          <w:tcPr>
            <w:tcW w:w="1843" w:type="dxa"/>
            <w:vAlign w:val="center"/>
          </w:tcPr>
          <w:p w:rsidR="00ED526B" w:rsidRPr="00087178" w:rsidRDefault="00ED526B" w:rsidP="005E12C9">
            <w:pPr>
              <w:tabs>
                <w:tab w:val="left" w:pos="360"/>
              </w:tabs>
              <w:jc w:val="center"/>
              <w:rPr>
                <w:sz w:val="22"/>
                <w:szCs w:val="22"/>
              </w:rPr>
            </w:pPr>
            <w:r>
              <w:rPr>
                <w:sz w:val="22"/>
                <w:szCs w:val="22"/>
              </w:rPr>
              <w:t>POZİSYON</w:t>
            </w:r>
          </w:p>
        </w:tc>
        <w:tc>
          <w:tcPr>
            <w:tcW w:w="3827" w:type="dxa"/>
            <w:vAlign w:val="center"/>
          </w:tcPr>
          <w:p w:rsidR="00ED526B" w:rsidRPr="00087178" w:rsidRDefault="00ED526B" w:rsidP="005E12C9">
            <w:pPr>
              <w:tabs>
                <w:tab w:val="left" w:pos="360"/>
              </w:tabs>
              <w:jc w:val="center"/>
              <w:rPr>
                <w:sz w:val="22"/>
                <w:szCs w:val="22"/>
              </w:rPr>
            </w:pPr>
            <w:r>
              <w:rPr>
                <w:sz w:val="22"/>
                <w:szCs w:val="22"/>
              </w:rPr>
              <w:t>ADI SOYADI</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MECLİS BAŞKANI</w:t>
            </w:r>
          </w:p>
        </w:tc>
        <w:tc>
          <w:tcPr>
            <w:tcW w:w="2835" w:type="dxa"/>
            <w:vAlign w:val="center"/>
          </w:tcPr>
          <w:p w:rsidR="00ED526B" w:rsidRPr="00087178" w:rsidRDefault="00ED526B" w:rsidP="005E12C9">
            <w:pPr>
              <w:tabs>
                <w:tab w:val="left" w:pos="360"/>
              </w:tabs>
              <w:jc w:val="center"/>
              <w:rPr>
                <w:sz w:val="22"/>
                <w:szCs w:val="22"/>
              </w:rPr>
            </w:pPr>
            <w:r>
              <w:rPr>
                <w:sz w:val="22"/>
                <w:szCs w:val="22"/>
              </w:rPr>
              <w:t>ALİ SAĞLAM</w:t>
            </w:r>
          </w:p>
        </w:tc>
        <w:tc>
          <w:tcPr>
            <w:tcW w:w="1843" w:type="dxa"/>
            <w:vAlign w:val="center"/>
          </w:tcPr>
          <w:p w:rsidR="00ED526B" w:rsidRPr="00087178" w:rsidRDefault="00ED526B" w:rsidP="005E12C9">
            <w:pPr>
              <w:tabs>
                <w:tab w:val="left" w:pos="360"/>
              </w:tabs>
              <w:jc w:val="center"/>
              <w:rPr>
                <w:sz w:val="22"/>
                <w:szCs w:val="22"/>
              </w:rPr>
            </w:pPr>
            <w:r>
              <w:rPr>
                <w:sz w:val="22"/>
                <w:szCs w:val="22"/>
              </w:rPr>
              <w:t>MECLİS BAŞKAN YARD.</w:t>
            </w:r>
          </w:p>
        </w:tc>
        <w:tc>
          <w:tcPr>
            <w:tcW w:w="3827" w:type="dxa"/>
            <w:vAlign w:val="center"/>
          </w:tcPr>
          <w:p w:rsidR="00ED526B" w:rsidRDefault="00ED526B" w:rsidP="005E12C9">
            <w:pPr>
              <w:tabs>
                <w:tab w:val="left" w:pos="360"/>
              </w:tabs>
              <w:jc w:val="center"/>
              <w:rPr>
                <w:sz w:val="22"/>
                <w:szCs w:val="22"/>
              </w:rPr>
            </w:pPr>
            <w:r>
              <w:rPr>
                <w:sz w:val="22"/>
                <w:szCs w:val="22"/>
              </w:rPr>
              <w:t>SİNAN EMREBAŞ</w:t>
            </w:r>
          </w:p>
          <w:p w:rsidR="00ED526B" w:rsidRPr="00087178" w:rsidRDefault="00ED526B" w:rsidP="005E12C9">
            <w:pPr>
              <w:tabs>
                <w:tab w:val="left" w:pos="360"/>
              </w:tabs>
              <w:jc w:val="center"/>
              <w:rPr>
                <w:sz w:val="22"/>
                <w:szCs w:val="22"/>
              </w:rPr>
            </w:pPr>
            <w:r>
              <w:rPr>
                <w:sz w:val="22"/>
                <w:szCs w:val="22"/>
              </w:rPr>
              <w:t>DERVİŞ ÇİÇEK</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YÖNETİM KURULU BAŞKANI</w:t>
            </w:r>
          </w:p>
        </w:tc>
        <w:tc>
          <w:tcPr>
            <w:tcW w:w="2835" w:type="dxa"/>
            <w:vAlign w:val="center"/>
          </w:tcPr>
          <w:p w:rsidR="00ED526B" w:rsidRPr="00087178" w:rsidRDefault="00ED526B" w:rsidP="005E12C9">
            <w:pPr>
              <w:tabs>
                <w:tab w:val="left" w:pos="360"/>
              </w:tabs>
              <w:jc w:val="center"/>
              <w:rPr>
                <w:sz w:val="22"/>
                <w:szCs w:val="22"/>
              </w:rPr>
            </w:pPr>
            <w:r>
              <w:rPr>
                <w:sz w:val="22"/>
                <w:szCs w:val="22"/>
              </w:rPr>
              <w:t>DERVİŞ ESATBEYOĞLU</w:t>
            </w:r>
          </w:p>
        </w:tc>
        <w:tc>
          <w:tcPr>
            <w:tcW w:w="1843" w:type="dxa"/>
            <w:vAlign w:val="center"/>
          </w:tcPr>
          <w:p w:rsidR="00ED526B" w:rsidRPr="00087178" w:rsidRDefault="00ED526B" w:rsidP="005E12C9">
            <w:pPr>
              <w:tabs>
                <w:tab w:val="left" w:pos="360"/>
              </w:tabs>
              <w:jc w:val="center"/>
              <w:rPr>
                <w:sz w:val="22"/>
                <w:szCs w:val="22"/>
              </w:rPr>
            </w:pPr>
            <w:r>
              <w:rPr>
                <w:sz w:val="22"/>
                <w:szCs w:val="22"/>
              </w:rPr>
              <w:t>YÖNETİM KURULU BAŞKAN YARD.</w:t>
            </w:r>
          </w:p>
        </w:tc>
        <w:tc>
          <w:tcPr>
            <w:tcW w:w="3827" w:type="dxa"/>
            <w:vAlign w:val="center"/>
          </w:tcPr>
          <w:p w:rsidR="00ED526B" w:rsidRPr="00087178" w:rsidRDefault="00ED526B" w:rsidP="005E12C9">
            <w:pPr>
              <w:tabs>
                <w:tab w:val="left" w:pos="360"/>
              </w:tabs>
              <w:jc w:val="center"/>
              <w:rPr>
                <w:sz w:val="22"/>
                <w:szCs w:val="22"/>
              </w:rPr>
            </w:pPr>
            <w:r>
              <w:rPr>
                <w:sz w:val="22"/>
                <w:szCs w:val="22"/>
              </w:rPr>
              <w:t>MEHMET KÖMÜRCÜOĞLU</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GENEL SEKRETER</w:t>
            </w:r>
          </w:p>
        </w:tc>
        <w:tc>
          <w:tcPr>
            <w:tcW w:w="2835" w:type="dxa"/>
            <w:vAlign w:val="center"/>
          </w:tcPr>
          <w:p w:rsidR="00ED526B" w:rsidRPr="00087178" w:rsidRDefault="00ED526B" w:rsidP="005E12C9">
            <w:pPr>
              <w:tabs>
                <w:tab w:val="left" w:pos="360"/>
              </w:tabs>
              <w:jc w:val="center"/>
              <w:rPr>
                <w:sz w:val="22"/>
                <w:szCs w:val="22"/>
              </w:rPr>
            </w:pPr>
            <w:r>
              <w:rPr>
                <w:sz w:val="22"/>
                <w:szCs w:val="22"/>
              </w:rPr>
              <w:t>MUSTAFA BEDİRHAN SALMANLI</w:t>
            </w:r>
          </w:p>
        </w:tc>
        <w:tc>
          <w:tcPr>
            <w:tcW w:w="1843" w:type="dxa"/>
            <w:vAlign w:val="center"/>
          </w:tcPr>
          <w:p w:rsidR="00ED526B" w:rsidRPr="00087178" w:rsidRDefault="00ED526B" w:rsidP="005E12C9">
            <w:pPr>
              <w:tabs>
                <w:tab w:val="left" w:pos="360"/>
              </w:tabs>
              <w:jc w:val="center"/>
              <w:rPr>
                <w:sz w:val="22"/>
                <w:szCs w:val="22"/>
              </w:rPr>
            </w:pPr>
            <w:r>
              <w:rPr>
                <w:sz w:val="22"/>
                <w:szCs w:val="22"/>
              </w:rPr>
              <w:t>GENEL SEKRETER YARDIMCISI</w:t>
            </w:r>
          </w:p>
        </w:tc>
        <w:tc>
          <w:tcPr>
            <w:tcW w:w="3827" w:type="dxa"/>
            <w:vAlign w:val="center"/>
          </w:tcPr>
          <w:p w:rsidR="00ED526B" w:rsidRPr="00087178" w:rsidRDefault="00ED526B" w:rsidP="005E12C9">
            <w:pPr>
              <w:tabs>
                <w:tab w:val="left" w:pos="360"/>
              </w:tabs>
              <w:jc w:val="center"/>
              <w:rPr>
                <w:sz w:val="22"/>
                <w:szCs w:val="22"/>
              </w:rPr>
            </w:pPr>
            <w:r>
              <w:rPr>
                <w:sz w:val="22"/>
                <w:szCs w:val="22"/>
              </w:rPr>
              <w:t>FUAT ÇELİK</w:t>
            </w:r>
          </w:p>
        </w:tc>
      </w:tr>
      <w:tr w:rsidR="00ED526B" w:rsidRPr="00087178" w:rsidTr="005E12C9">
        <w:tblPrEx>
          <w:tblCellMar>
            <w:top w:w="0" w:type="dxa"/>
            <w:bottom w:w="0" w:type="dxa"/>
          </w:tblCellMar>
        </w:tblPrEx>
        <w:trPr>
          <w:trHeight w:val="432"/>
        </w:trPr>
        <w:tc>
          <w:tcPr>
            <w:tcW w:w="2269" w:type="dxa"/>
            <w:vAlign w:val="center"/>
          </w:tcPr>
          <w:p w:rsidR="00ED526B" w:rsidRDefault="00ED526B" w:rsidP="005E12C9">
            <w:pPr>
              <w:tabs>
                <w:tab w:val="left" w:pos="360"/>
              </w:tabs>
              <w:jc w:val="center"/>
              <w:rPr>
                <w:sz w:val="22"/>
                <w:szCs w:val="22"/>
              </w:rPr>
            </w:pPr>
            <w:r>
              <w:rPr>
                <w:sz w:val="22"/>
                <w:szCs w:val="22"/>
              </w:rPr>
              <w:t>GENEL SEKRETER YARDIMCISI</w:t>
            </w:r>
          </w:p>
        </w:tc>
        <w:tc>
          <w:tcPr>
            <w:tcW w:w="2835" w:type="dxa"/>
            <w:vAlign w:val="center"/>
          </w:tcPr>
          <w:p w:rsidR="00ED526B" w:rsidRDefault="00ED526B" w:rsidP="005E12C9">
            <w:pPr>
              <w:tabs>
                <w:tab w:val="left" w:pos="360"/>
              </w:tabs>
              <w:jc w:val="center"/>
              <w:rPr>
                <w:sz w:val="22"/>
                <w:szCs w:val="22"/>
              </w:rPr>
            </w:pPr>
            <w:r>
              <w:rPr>
                <w:sz w:val="22"/>
                <w:szCs w:val="22"/>
              </w:rPr>
              <w:t>FUAT ÇELİK</w:t>
            </w:r>
          </w:p>
        </w:tc>
        <w:tc>
          <w:tcPr>
            <w:tcW w:w="1843" w:type="dxa"/>
            <w:vAlign w:val="center"/>
          </w:tcPr>
          <w:p w:rsidR="00ED526B" w:rsidRPr="00B9262A" w:rsidRDefault="00ED526B" w:rsidP="005E12C9">
            <w:pPr>
              <w:tabs>
                <w:tab w:val="left" w:pos="360"/>
              </w:tabs>
              <w:jc w:val="center"/>
              <w:rPr>
                <w:sz w:val="22"/>
                <w:szCs w:val="22"/>
              </w:rPr>
            </w:pPr>
            <w:r>
              <w:rPr>
                <w:sz w:val="22"/>
                <w:szCs w:val="22"/>
              </w:rPr>
              <w:t>YÖNETİM TEMSİLCİSİ</w:t>
            </w:r>
          </w:p>
        </w:tc>
        <w:tc>
          <w:tcPr>
            <w:tcW w:w="3827" w:type="dxa"/>
            <w:vAlign w:val="center"/>
          </w:tcPr>
          <w:p w:rsidR="00ED526B" w:rsidRDefault="00ED526B" w:rsidP="005E12C9">
            <w:pPr>
              <w:tabs>
                <w:tab w:val="left" w:pos="360"/>
              </w:tabs>
              <w:jc w:val="center"/>
              <w:rPr>
                <w:sz w:val="22"/>
                <w:szCs w:val="22"/>
              </w:rPr>
            </w:pPr>
            <w:r>
              <w:rPr>
                <w:sz w:val="22"/>
                <w:szCs w:val="22"/>
              </w:rPr>
              <w:t>ZEHRA TAŞ</w:t>
            </w:r>
          </w:p>
        </w:tc>
      </w:tr>
      <w:tr w:rsidR="00ED526B" w:rsidRPr="00087178" w:rsidTr="005E12C9">
        <w:tblPrEx>
          <w:tblCellMar>
            <w:top w:w="0" w:type="dxa"/>
            <w:bottom w:w="0" w:type="dxa"/>
          </w:tblCellMar>
        </w:tblPrEx>
        <w:trPr>
          <w:trHeight w:val="432"/>
        </w:trPr>
        <w:tc>
          <w:tcPr>
            <w:tcW w:w="2269" w:type="dxa"/>
            <w:vAlign w:val="center"/>
          </w:tcPr>
          <w:p w:rsidR="00ED526B" w:rsidRDefault="00ED526B" w:rsidP="005E12C9">
            <w:pPr>
              <w:tabs>
                <w:tab w:val="left" w:pos="360"/>
              </w:tabs>
              <w:jc w:val="center"/>
              <w:rPr>
                <w:sz w:val="22"/>
                <w:szCs w:val="22"/>
              </w:rPr>
            </w:pPr>
            <w:r>
              <w:rPr>
                <w:sz w:val="22"/>
                <w:szCs w:val="22"/>
              </w:rPr>
              <w:t>AKREDİTASYON SORUMLUSU</w:t>
            </w:r>
          </w:p>
        </w:tc>
        <w:tc>
          <w:tcPr>
            <w:tcW w:w="2835" w:type="dxa"/>
            <w:vAlign w:val="center"/>
          </w:tcPr>
          <w:p w:rsidR="00ED526B" w:rsidRDefault="00ED526B" w:rsidP="005E12C9">
            <w:pPr>
              <w:tabs>
                <w:tab w:val="left" w:pos="360"/>
              </w:tabs>
              <w:jc w:val="center"/>
              <w:rPr>
                <w:sz w:val="22"/>
                <w:szCs w:val="22"/>
              </w:rPr>
            </w:pPr>
            <w:r>
              <w:rPr>
                <w:sz w:val="22"/>
                <w:szCs w:val="22"/>
              </w:rPr>
              <w:t>MUSTAFA BEDİRHAN SALMANLI</w:t>
            </w:r>
          </w:p>
        </w:tc>
        <w:tc>
          <w:tcPr>
            <w:tcW w:w="1843" w:type="dxa"/>
            <w:vAlign w:val="center"/>
          </w:tcPr>
          <w:p w:rsidR="00ED526B" w:rsidRDefault="00ED526B" w:rsidP="005E12C9">
            <w:pPr>
              <w:tabs>
                <w:tab w:val="left" w:pos="360"/>
              </w:tabs>
              <w:jc w:val="center"/>
              <w:rPr>
                <w:sz w:val="22"/>
                <w:szCs w:val="22"/>
              </w:rPr>
            </w:pPr>
            <w:r>
              <w:rPr>
                <w:sz w:val="22"/>
                <w:szCs w:val="22"/>
              </w:rPr>
              <w:t>ZEHRA TAŞ</w:t>
            </w:r>
          </w:p>
        </w:tc>
        <w:tc>
          <w:tcPr>
            <w:tcW w:w="3827" w:type="dxa"/>
            <w:vAlign w:val="center"/>
          </w:tcPr>
          <w:p w:rsidR="00ED526B" w:rsidRDefault="00ED526B" w:rsidP="005E12C9">
            <w:pPr>
              <w:tabs>
                <w:tab w:val="left" w:pos="360"/>
              </w:tabs>
              <w:jc w:val="center"/>
              <w:rPr>
                <w:sz w:val="22"/>
                <w:szCs w:val="22"/>
              </w:rPr>
            </w:pPr>
            <w:r>
              <w:rPr>
                <w:sz w:val="22"/>
                <w:szCs w:val="22"/>
              </w:rPr>
              <w:t>YÖNETİM TEMSİLCİSİ</w:t>
            </w:r>
          </w:p>
        </w:tc>
      </w:tr>
      <w:tr w:rsidR="00ED526B" w:rsidRPr="00087178" w:rsidTr="005E12C9">
        <w:tblPrEx>
          <w:tblCellMar>
            <w:top w:w="0" w:type="dxa"/>
            <w:bottom w:w="0" w:type="dxa"/>
          </w:tblCellMar>
        </w:tblPrEx>
        <w:trPr>
          <w:trHeight w:val="432"/>
        </w:trPr>
        <w:tc>
          <w:tcPr>
            <w:tcW w:w="2269" w:type="dxa"/>
            <w:vAlign w:val="center"/>
          </w:tcPr>
          <w:p w:rsidR="00ED526B" w:rsidRDefault="00ED526B" w:rsidP="005E12C9">
            <w:pPr>
              <w:tabs>
                <w:tab w:val="left" w:pos="360"/>
              </w:tabs>
              <w:jc w:val="center"/>
              <w:rPr>
                <w:sz w:val="22"/>
                <w:szCs w:val="22"/>
              </w:rPr>
            </w:pPr>
            <w:r>
              <w:rPr>
                <w:sz w:val="22"/>
                <w:szCs w:val="22"/>
              </w:rPr>
              <w:t>YÖNETİM TEMSİLCİSİ</w:t>
            </w:r>
          </w:p>
        </w:tc>
        <w:tc>
          <w:tcPr>
            <w:tcW w:w="2835" w:type="dxa"/>
            <w:vAlign w:val="center"/>
          </w:tcPr>
          <w:p w:rsidR="00ED526B" w:rsidRDefault="00ED526B" w:rsidP="005E12C9">
            <w:pPr>
              <w:tabs>
                <w:tab w:val="left" w:pos="360"/>
              </w:tabs>
              <w:jc w:val="center"/>
              <w:rPr>
                <w:sz w:val="22"/>
                <w:szCs w:val="22"/>
              </w:rPr>
            </w:pPr>
            <w:r>
              <w:rPr>
                <w:sz w:val="22"/>
                <w:szCs w:val="22"/>
              </w:rPr>
              <w:t>ZEHRA TAŞ</w:t>
            </w:r>
          </w:p>
        </w:tc>
        <w:tc>
          <w:tcPr>
            <w:tcW w:w="1843" w:type="dxa"/>
            <w:vAlign w:val="center"/>
          </w:tcPr>
          <w:p w:rsidR="00ED526B" w:rsidRPr="00B9262A" w:rsidRDefault="00ED526B" w:rsidP="005E12C9">
            <w:pPr>
              <w:tabs>
                <w:tab w:val="left" w:pos="360"/>
              </w:tabs>
              <w:jc w:val="center"/>
              <w:rPr>
                <w:sz w:val="22"/>
                <w:szCs w:val="22"/>
              </w:rPr>
            </w:pPr>
            <w:r>
              <w:rPr>
                <w:sz w:val="22"/>
                <w:szCs w:val="22"/>
              </w:rPr>
              <w:t>GENEL SEKRETER</w:t>
            </w:r>
          </w:p>
        </w:tc>
        <w:tc>
          <w:tcPr>
            <w:tcW w:w="3827" w:type="dxa"/>
            <w:vAlign w:val="center"/>
          </w:tcPr>
          <w:p w:rsidR="00ED526B" w:rsidRDefault="00ED526B" w:rsidP="005E12C9">
            <w:pPr>
              <w:tabs>
                <w:tab w:val="left" w:pos="360"/>
              </w:tabs>
              <w:jc w:val="center"/>
              <w:rPr>
                <w:sz w:val="22"/>
                <w:szCs w:val="22"/>
              </w:rPr>
            </w:pPr>
            <w:r>
              <w:rPr>
                <w:sz w:val="22"/>
                <w:szCs w:val="22"/>
              </w:rPr>
              <w:t>MUSTAFA BEDİRHAN SALMANLI</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sidRPr="00B9262A">
              <w:rPr>
                <w:sz w:val="22"/>
                <w:szCs w:val="22"/>
              </w:rPr>
              <w:t>MUHASEBE VE TAHSİLAT</w:t>
            </w:r>
            <w:r>
              <w:rPr>
                <w:sz w:val="22"/>
                <w:szCs w:val="22"/>
              </w:rPr>
              <w:t xml:space="preserve">/ </w:t>
            </w:r>
          </w:p>
        </w:tc>
        <w:tc>
          <w:tcPr>
            <w:tcW w:w="2835" w:type="dxa"/>
            <w:vAlign w:val="center"/>
          </w:tcPr>
          <w:p w:rsidR="00ED526B" w:rsidRPr="00087178" w:rsidRDefault="00ED526B" w:rsidP="005E12C9">
            <w:pPr>
              <w:tabs>
                <w:tab w:val="left" w:pos="360"/>
              </w:tabs>
              <w:jc w:val="center"/>
              <w:rPr>
                <w:sz w:val="22"/>
                <w:szCs w:val="22"/>
              </w:rPr>
            </w:pPr>
            <w:r>
              <w:rPr>
                <w:sz w:val="22"/>
                <w:szCs w:val="22"/>
              </w:rPr>
              <w:t>FUAT ÇELİK</w:t>
            </w:r>
          </w:p>
        </w:tc>
        <w:tc>
          <w:tcPr>
            <w:tcW w:w="1843" w:type="dxa"/>
            <w:vAlign w:val="center"/>
          </w:tcPr>
          <w:p w:rsidR="00ED526B" w:rsidRPr="00087178" w:rsidRDefault="00ED526B" w:rsidP="005E12C9">
            <w:pPr>
              <w:tabs>
                <w:tab w:val="left" w:pos="360"/>
              </w:tabs>
              <w:jc w:val="center"/>
              <w:rPr>
                <w:sz w:val="22"/>
                <w:szCs w:val="22"/>
              </w:rPr>
            </w:pPr>
            <w:r>
              <w:rPr>
                <w:sz w:val="22"/>
                <w:szCs w:val="22"/>
              </w:rPr>
              <w:t>TESCİL MEMURU</w:t>
            </w:r>
          </w:p>
        </w:tc>
        <w:tc>
          <w:tcPr>
            <w:tcW w:w="3827" w:type="dxa"/>
            <w:vAlign w:val="center"/>
          </w:tcPr>
          <w:p w:rsidR="00ED526B" w:rsidRPr="00087178" w:rsidRDefault="00ED526B" w:rsidP="005E12C9">
            <w:pPr>
              <w:tabs>
                <w:tab w:val="left" w:pos="360"/>
              </w:tabs>
              <w:jc w:val="center"/>
              <w:rPr>
                <w:sz w:val="22"/>
                <w:szCs w:val="22"/>
              </w:rPr>
            </w:pPr>
            <w:r>
              <w:rPr>
                <w:sz w:val="22"/>
                <w:szCs w:val="22"/>
              </w:rPr>
              <w:t>ZEHRA TAŞ</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LABORATUVAR SORUMLUSU</w:t>
            </w:r>
          </w:p>
        </w:tc>
        <w:tc>
          <w:tcPr>
            <w:tcW w:w="2835" w:type="dxa"/>
            <w:vAlign w:val="center"/>
          </w:tcPr>
          <w:p w:rsidR="00ED526B" w:rsidRPr="00087178" w:rsidRDefault="00ED526B" w:rsidP="005E12C9">
            <w:pPr>
              <w:tabs>
                <w:tab w:val="left" w:pos="360"/>
              </w:tabs>
              <w:jc w:val="center"/>
              <w:rPr>
                <w:sz w:val="22"/>
                <w:szCs w:val="22"/>
              </w:rPr>
            </w:pPr>
            <w:r>
              <w:rPr>
                <w:sz w:val="22"/>
                <w:szCs w:val="22"/>
              </w:rPr>
              <w:t>ZEHRA TAŞ</w:t>
            </w:r>
          </w:p>
        </w:tc>
        <w:tc>
          <w:tcPr>
            <w:tcW w:w="1843" w:type="dxa"/>
            <w:vAlign w:val="center"/>
          </w:tcPr>
          <w:p w:rsidR="00ED526B" w:rsidRPr="00087178" w:rsidRDefault="00ED526B" w:rsidP="005E12C9">
            <w:pPr>
              <w:tabs>
                <w:tab w:val="left" w:pos="360"/>
              </w:tabs>
              <w:jc w:val="center"/>
              <w:rPr>
                <w:sz w:val="22"/>
                <w:szCs w:val="22"/>
              </w:rPr>
            </w:pPr>
            <w:r>
              <w:rPr>
                <w:sz w:val="22"/>
                <w:szCs w:val="22"/>
              </w:rPr>
              <w:t>SALON SATIŞ SORUMLUSU</w:t>
            </w:r>
          </w:p>
        </w:tc>
        <w:tc>
          <w:tcPr>
            <w:tcW w:w="3827" w:type="dxa"/>
            <w:vAlign w:val="center"/>
          </w:tcPr>
          <w:p w:rsidR="00ED526B" w:rsidRPr="00087178" w:rsidRDefault="00ED526B" w:rsidP="005E12C9">
            <w:pPr>
              <w:tabs>
                <w:tab w:val="left" w:pos="360"/>
              </w:tabs>
              <w:jc w:val="center"/>
              <w:rPr>
                <w:sz w:val="22"/>
                <w:szCs w:val="22"/>
              </w:rPr>
            </w:pPr>
            <w:r>
              <w:rPr>
                <w:sz w:val="22"/>
                <w:szCs w:val="22"/>
              </w:rPr>
              <w:t>FUAT ÇELİK</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SALON SATIŞ SORUMLUSU</w:t>
            </w:r>
          </w:p>
        </w:tc>
        <w:tc>
          <w:tcPr>
            <w:tcW w:w="2835" w:type="dxa"/>
            <w:vAlign w:val="center"/>
          </w:tcPr>
          <w:p w:rsidR="00ED526B" w:rsidRPr="00087178" w:rsidRDefault="00ED526B" w:rsidP="005E12C9">
            <w:pPr>
              <w:tabs>
                <w:tab w:val="left" w:pos="360"/>
              </w:tabs>
              <w:jc w:val="center"/>
              <w:rPr>
                <w:sz w:val="22"/>
                <w:szCs w:val="22"/>
              </w:rPr>
            </w:pPr>
            <w:r>
              <w:rPr>
                <w:sz w:val="22"/>
                <w:szCs w:val="22"/>
              </w:rPr>
              <w:t>FUAT ÇELİK</w:t>
            </w:r>
          </w:p>
        </w:tc>
        <w:tc>
          <w:tcPr>
            <w:tcW w:w="1843" w:type="dxa"/>
            <w:vAlign w:val="center"/>
          </w:tcPr>
          <w:p w:rsidR="00ED526B" w:rsidRPr="00087178" w:rsidRDefault="00ED526B" w:rsidP="005E12C9">
            <w:pPr>
              <w:tabs>
                <w:tab w:val="left" w:pos="360"/>
              </w:tabs>
              <w:jc w:val="center"/>
              <w:rPr>
                <w:sz w:val="22"/>
                <w:szCs w:val="22"/>
              </w:rPr>
            </w:pPr>
            <w:r>
              <w:rPr>
                <w:sz w:val="22"/>
                <w:szCs w:val="22"/>
              </w:rPr>
              <w:t>KANTAR SORUMLUSU</w:t>
            </w:r>
          </w:p>
        </w:tc>
        <w:tc>
          <w:tcPr>
            <w:tcW w:w="3827" w:type="dxa"/>
            <w:vAlign w:val="center"/>
          </w:tcPr>
          <w:p w:rsidR="00ED526B" w:rsidRPr="00087178" w:rsidRDefault="00ED526B" w:rsidP="005E12C9">
            <w:pPr>
              <w:tabs>
                <w:tab w:val="left" w:pos="360"/>
              </w:tabs>
              <w:jc w:val="center"/>
              <w:rPr>
                <w:sz w:val="22"/>
                <w:szCs w:val="22"/>
              </w:rPr>
            </w:pPr>
            <w:r>
              <w:rPr>
                <w:sz w:val="22"/>
                <w:szCs w:val="22"/>
              </w:rPr>
              <w:t>TORUN ÖZDEMİR</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TESCİL MEMURU</w:t>
            </w:r>
          </w:p>
        </w:tc>
        <w:tc>
          <w:tcPr>
            <w:tcW w:w="2835" w:type="dxa"/>
            <w:vAlign w:val="center"/>
          </w:tcPr>
          <w:p w:rsidR="00ED526B" w:rsidRPr="00087178" w:rsidRDefault="00ED526B" w:rsidP="005E12C9">
            <w:pPr>
              <w:tabs>
                <w:tab w:val="left" w:pos="360"/>
              </w:tabs>
              <w:jc w:val="center"/>
              <w:rPr>
                <w:sz w:val="22"/>
                <w:szCs w:val="22"/>
              </w:rPr>
            </w:pPr>
            <w:r>
              <w:rPr>
                <w:sz w:val="22"/>
                <w:szCs w:val="22"/>
              </w:rPr>
              <w:t>ZEHRA TAŞ</w:t>
            </w:r>
          </w:p>
        </w:tc>
        <w:tc>
          <w:tcPr>
            <w:tcW w:w="1843" w:type="dxa"/>
            <w:vAlign w:val="center"/>
          </w:tcPr>
          <w:p w:rsidR="00ED526B" w:rsidRPr="00087178" w:rsidRDefault="00ED526B" w:rsidP="005E12C9">
            <w:pPr>
              <w:tabs>
                <w:tab w:val="left" w:pos="360"/>
              </w:tabs>
              <w:jc w:val="center"/>
              <w:rPr>
                <w:sz w:val="22"/>
                <w:szCs w:val="22"/>
              </w:rPr>
            </w:pPr>
            <w:r w:rsidRPr="00B9262A">
              <w:rPr>
                <w:sz w:val="22"/>
                <w:szCs w:val="22"/>
              </w:rPr>
              <w:t>MUHASEBE VE TAHSİLAT</w:t>
            </w:r>
            <w:r>
              <w:rPr>
                <w:sz w:val="22"/>
                <w:szCs w:val="22"/>
              </w:rPr>
              <w:t>/</w:t>
            </w:r>
          </w:p>
        </w:tc>
        <w:tc>
          <w:tcPr>
            <w:tcW w:w="3827" w:type="dxa"/>
            <w:vAlign w:val="center"/>
          </w:tcPr>
          <w:p w:rsidR="00ED526B" w:rsidRPr="00087178" w:rsidRDefault="00ED526B" w:rsidP="005E12C9">
            <w:pPr>
              <w:tabs>
                <w:tab w:val="left" w:pos="360"/>
              </w:tabs>
              <w:jc w:val="center"/>
              <w:rPr>
                <w:sz w:val="22"/>
                <w:szCs w:val="22"/>
              </w:rPr>
            </w:pPr>
            <w:r>
              <w:rPr>
                <w:sz w:val="22"/>
                <w:szCs w:val="22"/>
              </w:rPr>
              <w:t>FUAT ÇELİK</w:t>
            </w:r>
          </w:p>
        </w:tc>
      </w:tr>
      <w:tr w:rsidR="00ED526B" w:rsidRPr="00087178" w:rsidTr="005E12C9">
        <w:tblPrEx>
          <w:tblCellMar>
            <w:top w:w="0" w:type="dxa"/>
            <w:bottom w:w="0" w:type="dxa"/>
          </w:tblCellMar>
        </w:tblPrEx>
        <w:trPr>
          <w:trHeight w:val="432"/>
        </w:trPr>
        <w:tc>
          <w:tcPr>
            <w:tcW w:w="2269" w:type="dxa"/>
            <w:vAlign w:val="center"/>
          </w:tcPr>
          <w:p w:rsidR="00ED526B" w:rsidRPr="00087178" w:rsidRDefault="00ED526B" w:rsidP="005E12C9">
            <w:pPr>
              <w:tabs>
                <w:tab w:val="left" w:pos="360"/>
              </w:tabs>
              <w:jc w:val="center"/>
              <w:rPr>
                <w:sz w:val="22"/>
                <w:szCs w:val="22"/>
              </w:rPr>
            </w:pPr>
            <w:r>
              <w:rPr>
                <w:sz w:val="22"/>
                <w:szCs w:val="22"/>
              </w:rPr>
              <w:t>KANTAR SORUMLUSU</w:t>
            </w:r>
          </w:p>
        </w:tc>
        <w:tc>
          <w:tcPr>
            <w:tcW w:w="2835" w:type="dxa"/>
            <w:vAlign w:val="center"/>
          </w:tcPr>
          <w:p w:rsidR="00ED526B" w:rsidRPr="00087178" w:rsidRDefault="00ED526B" w:rsidP="005E12C9">
            <w:pPr>
              <w:tabs>
                <w:tab w:val="left" w:pos="360"/>
              </w:tabs>
              <w:jc w:val="center"/>
              <w:rPr>
                <w:sz w:val="22"/>
                <w:szCs w:val="22"/>
              </w:rPr>
            </w:pPr>
            <w:r>
              <w:rPr>
                <w:sz w:val="22"/>
                <w:szCs w:val="22"/>
              </w:rPr>
              <w:t>TORUN ÖZDEMİR</w:t>
            </w:r>
          </w:p>
        </w:tc>
        <w:tc>
          <w:tcPr>
            <w:tcW w:w="1843" w:type="dxa"/>
            <w:vAlign w:val="center"/>
          </w:tcPr>
          <w:p w:rsidR="00ED526B" w:rsidRPr="00087178" w:rsidRDefault="00ED526B" w:rsidP="005E12C9">
            <w:pPr>
              <w:tabs>
                <w:tab w:val="left" w:pos="360"/>
              </w:tabs>
              <w:jc w:val="center"/>
              <w:rPr>
                <w:sz w:val="22"/>
                <w:szCs w:val="22"/>
              </w:rPr>
            </w:pPr>
            <w:r>
              <w:rPr>
                <w:sz w:val="22"/>
                <w:szCs w:val="22"/>
              </w:rPr>
              <w:t>KANTAR SORUMLUSU</w:t>
            </w:r>
          </w:p>
        </w:tc>
        <w:tc>
          <w:tcPr>
            <w:tcW w:w="3827" w:type="dxa"/>
            <w:vAlign w:val="center"/>
          </w:tcPr>
          <w:p w:rsidR="00ED526B" w:rsidRPr="00087178" w:rsidRDefault="00ED526B" w:rsidP="005E12C9">
            <w:pPr>
              <w:tabs>
                <w:tab w:val="left" w:pos="360"/>
              </w:tabs>
              <w:jc w:val="center"/>
              <w:rPr>
                <w:sz w:val="22"/>
                <w:szCs w:val="22"/>
              </w:rPr>
            </w:pPr>
            <w:r>
              <w:rPr>
                <w:sz w:val="22"/>
                <w:szCs w:val="22"/>
              </w:rPr>
              <w:t>CAHİT ŞAHİN</w:t>
            </w:r>
          </w:p>
        </w:tc>
      </w:tr>
    </w:tbl>
    <w:p w:rsidR="005C12EC" w:rsidRDefault="005C12EC" w:rsidP="00315BBC">
      <w:pPr>
        <w:ind w:hanging="567"/>
        <w:rPr>
          <w:rFonts w:ascii="Arial" w:hAnsi="Arial" w:cs="Arial"/>
          <w:b/>
          <w:sz w:val="28"/>
          <w:szCs w:val="16"/>
        </w:rPr>
      </w:pPr>
    </w:p>
    <w:p w:rsidR="005C12EC" w:rsidRDefault="005C12EC" w:rsidP="00315BBC">
      <w:pPr>
        <w:ind w:hanging="567"/>
        <w:rPr>
          <w:rFonts w:ascii="Arial" w:hAnsi="Arial" w:cs="Arial"/>
          <w:b/>
          <w:sz w:val="28"/>
          <w:szCs w:val="16"/>
        </w:rPr>
      </w:pPr>
    </w:p>
    <w:p w:rsidR="005C12EC" w:rsidRDefault="005C12EC" w:rsidP="00315BBC">
      <w:pPr>
        <w:ind w:hanging="567"/>
        <w:rPr>
          <w:rFonts w:ascii="Arial" w:hAnsi="Arial" w:cs="Arial"/>
          <w:b/>
          <w:sz w:val="28"/>
          <w:szCs w:val="16"/>
        </w:rPr>
      </w:pPr>
    </w:p>
    <w:p w:rsidR="00307FAA" w:rsidRDefault="00307FAA" w:rsidP="00315BBC">
      <w:pPr>
        <w:ind w:hanging="567"/>
        <w:rPr>
          <w:rFonts w:ascii="Arial" w:hAnsi="Arial" w:cs="Arial"/>
          <w:b/>
          <w:sz w:val="28"/>
          <w:szCs w:val="16"/>
        </w:rPr>
      </w:pPr>
      <w:r>
        <w:rPr>
          <w:rFonts w:ascii="Arial" w:hAnsi="Arial" w:cs="Arial"/>
          <w:b/>
          <w:sz w:val="28"/>
          <w:szCs w:val="16"/>
        </w:rPr>
        <w:t>TABİ OLUNAN MEVZUATLAR:</w:t>
      </w:r>
    </w:p>
    <w:p w:rsidR="00307FAA" w:rsidRPr="00307FAA" w:rsidRDefault="00307FAA" w:rsidP="00307FAA">
      <w:pPr>
        <w:pStyle w:val="BodyText"/>
        <w:spacing w:line="240" w:lineRule="auto"/>
        <w:ind w:left="-567" w:right="158"/>
        <w:rPr>
          <w:rFonts w:ascii="Arial" w:hAnsi="Arial" w:cs="Arial"/>
          <w:sz w:val="24"/>
        </w:rPr>
      </w:pPr>
      <w:r w:rsidRPr="00307FAA">
        <w:rPr>
          <w:rFonts w:ascii="Arial" w:hAnsi="Arial" w:cs="Arial"/>
          <w:sz w:val="24"/>
        </w:rPr>
        <w:t>5174 sayılı kanunun 73.maddesi gereğince borsa ve kurduğu teşekküllerde istihdam edilen 5174 sayılı kanun hükümleri dışında 4857 sayılı iş kanununa tabidirler.</w:t>
      </w:r>
    </w:p>
    <w:p w:rsidR="00307FAA" w:rsidRPr="00307FAA" w:rsidRDefault="00307FAA" w:rsidP="00307FAA">
      <w:pPr>
        <w:pStyle w:val="BodyText"/>
        <w:spacing w:line="240" w:lineRule="auto"/>
        <w:ind w:left="-567" w:right="156"/>
        <w:rPr>
          <w:rFonts w:ascii="Arial" w:hAnsi="Arial" w:cs="Arial"/>
          <w:sz w:val="24"/>
        </w:rPr>
      </w:pPr>
      <w:r w:rsidRPr="00307FAA">
        <w:rPr>
          <w:rFonts w:ascii="Arial" w:hAnsi="Arial" w:cs="Arial"/>
          <w:sz w:val="24"/>
        </w:rPr>
        <w:t>5174 sayılı kanunun geçici 12.maddesi gereğince 01.06.2004 tarihinden önce işe girmiş personelin mevcut statülerine göre istihdam edilmelerine devam olunur. Bu personele 5174 sayılı kanun ve ilgili mevzuatın yanı sıra Oda, Borsa ve Birlik Personel Yönetmeliğin hükümleri uygulanır.</w:t>
      </w:r>
    </w:p>
    <w:p w:rsidR="00307FAA" w:rsidRPr="00307FAA" w:rsidRDefault="00307FAA" w:rsidP="00307FAA">
      <w:pPr>
        <w:pStyle w:val="BodyText"/>
        <w:spacing w:line="240" w:lineRule="auto"/>
        <w:ind w:left="-567" w:right="152"/>
        <w:rPr>
          <w:rFonts w:ascii="Arial" w:hAnsi="Arial" w:cs="Arial"/>
          <w:sz w:val="24"/>
        </w:rPr>
      </w:pPr>
      <w:r w:rsidRPr="00307FAA">
        <w:rPr>
          <w:rFonts w:ascii="Arial" w:hAnsi="Arial" w:cs="Arial"/>
          <w:sz w:val="24"/>
        </w:rPr>
        <w:t>Oda Borsa ve Birlik Personel yönetmeliğinin 4.maddesi hükmünce 657 sayılı kanunun ( ödev ve sorumluluklar ) hakkında 6-16.maddeleri ile yasalara ilişkin 26-31.maddeleri statüye tabi personeller uygulanır.</w:t>
      </w:r>
    </w:p>
    <w:p w:rsidR="00307FAA" w:rsidRPr="00307FAA" w:rsidRDefault="00307FAA" w:rsidP="00307FAA">
      <w:pPr>
        <w:pStyle w:val="BodyText"/>
        <w:spacing w:line="240" w:lineRule="auto"/>
        <w:ind w:left="-567" w:right="162"/>
        <w:rPr>
          <w:rFonts w:ascii="Arial" w:hAnsi="Arial" w:cs="Arial"/>
          <w:sz w:val="24"/>
        </w:rPr>
      </w:pPr>
      <w:r w:rsidRPr="00307FAA">
        <w:rPr>
          <w:rFonts w:ascii="Arial" w:hAnsi="Arial" w:cs="Arial"/>
          <w:sz w:val="24"/>
        </w:rPr>
        <w:t>İş kanuna tabi personele İş Kanunu, İş Sözleşmesi ve ilgili yönetmelik hükümleri uygulanır.</w:t>
      </w:r>
    </w:p>
    <w:p w:rsidR="00307FAA" w:rsidRPr="00307FAA" w:rsidRDefault="00307FAA" w:rsidP="00307FAA">
      <w:pPr>
        <w:pStyle w:val="BodyText"/>
        <w:spacing w:line="240" w:lineRule="auto"/>
        <w:ind w:left="-567" w:right="157"/>
        <w:rPr>
          <w:rFonts w:ascii="Arial" w:hAnsi="Arial" w:cs="Arial"/>
          <w:sz w:val="24"/>
        </w:rPr>
      </w:pPr>
      <w:r w:rsidRPr="00307FAA">
        <w:rPr>
          <w:rFonts w:ascii="Arial" w:hAnsi="Arial" w:cs="Arial"/>
          <w:sz w:val="24"/>
        </w:rPr>
        <w:t>Karşılıklı ilişkileri bulunan ve kaliteyi etkileyen işleri yöneten, uygulayan ve doğrulayan tüm personelin görevleri kalite el kitabı içerisinde tanımlanmıştır.</w:t>
      </w:r>
    </w:p>
    <w:p w:rsidR="00307FAA" w:rsidRPr="00307FAA" w:rsidRDefault="00307FAA" w:rsidP="00307FAA">
      <w:pPr>
        <w:pStyle w:val="BodyText"/>
        <w:spacing w:line="240" w:lineRule="auto"/>
        <w:ind w:left="-567" w:right="162"/>
        <w:rPr>
          <w:rFonts w:ascii="Arial" w:hAnsi="Arial" w:cs="Arial"/>
          <w:sz w:val="24"/>
        </w:rPr>
      </w:pPr>
      <w:r>
        <w:rPr>
          <w:rFonts w:ascii="Arial" w:hAnsi="Arial" w:cs="Arial"/>
          <w:sz w:val="24"/>
        </w:rPr>
        <w:t>Y</w:t>
      </w:r>
      <w:r w:rsidRPr="00307FAA">
        <w:rPr>
          <w:rFonts w:ascii="Arial" w:hAnsi="Arial" w:cs="Arial"/>
          <w:sz w:val="24"/>
        </w:rPr>
        <w:t xml:space="preserve">TB personeline ait tüm genel hak ve yükümlülükler </w:t>
      </w:r>
      <w:r>
        <w:rPr>
          <w:rFonts w:ascii="Arial" w:hAnsi="Arial" w:cs="Arial"/>
          <w:sz w:val="24"/>
        </w:rPr>
        <w:t>Y</w:t>
      </w:r>
      <w:r w:rsidRPr="00307FAA">
        <w:rPr>
          <w:rFonts w:ascii="Arial" w:hAnsi="Arial" w:cs="Arial"/>
          <w:sz w:val="24"/>
        </w:rPr>
        <w:t>TB iç yönetmelikte tanımlanmıştır.</w:t>
      </w:r>
    </w:p>
    <w:p w:rsidR="00307FAA" w:rsidRPr="00307FAA" w:rsidRDefault="00307FAA" w:rsidP="00307FAA">
      <w:pPr>
        <w:pStyle w:val="BodyText"/>
        <w:spacing w:line="240" w:lineRule="auto"/>
        <w:ind w:left="-567" w:right="158"/>
        <w:rPr>
          <w:rFonts w:ascii="Arial" w:hAnsi="Arial" w:cs="Arial"/>
          <w:sz w:val="24"/>
        </w:rPr>
      </w:pPr>
      <w:r w:rsidRPr="00307FAA">
        <w:rPr>
          <w:rFonts w:ascii="Arial" w:hAnsi="Arial" w:cs="Arial"/>
          <w:sz w:val="24"/>
        </w:rPr>
        <w:t>Borsa personeli, işlerini mevzuat hükümlerine Meclis ve Yönetim Kurulu kararlarına uygun olarak yapmak zorundadırlar. Borsa personeli organ seçimlerinde seçilecek üyeler lehinde ve aleyhinde hiçbir şekilde propaganda yapamazlar.</w:t>
      </w:r>
    </w:p>
    <w:p w:rsidR="00307FAA" w:rsidRDefault="00307FAA" w:rsidP="00315BBC">
      <w:pPr>
        <w:ind w:hanging="567"/>
        <w:rPr>
          <w:rFonts w:ascii="Arial" w:hAnsi="Arial" w:cs="Arial"/>
          <w:b/>
          <w:sz w:val="28"/>
          <w:szCs w:val="16"/>
        </w:rPr>
      </w:pPr>
    </w:p>
    <w:p w:rsidR="00307FAA" w:rsidRDefault="00307FAA" w:rsidP="00315BBC">
      <w:pPr>
        <w:ind w:hanging="567"/>
        <w:rPr>
          <w:rFonts w:ascii="Arial" w:hAnsi="Arial" w:cs="Arial"/>
          <w:b/>
          <w:sz w:val="28"/>
          <w:szCs w:val="16"/>
        </w:rPr>
      </w:pPr>
      <w:r>
        <w:rPr>
          <w:rFonts w:ascii="Arial" w:hAnsi="Arial" w:cs="Arial"/>
          <w:b/>
          <w:sz w:val="28"/>
          <w:szCs w:val="16"/>
        </w:rPr>
        <w:t>ÇALIŞMA KURALLARI:</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Mesai saatleri 08.30- 12.00, 13.30- 17.00’dır. Bu saatten sonra görevleri icabı işini tamamlamak zorunda olan personel çalışmaya devam eder.</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İşyerindeki personel işe başlamadan genel düzeni gözden geçirir, çalışma alanının genel düzenini sağlar. Olası aksaklıkları mesai başlamadan önce giderir. Acil durumlarda ilgili birim sorumlusu ve/ veya Genel Sekreterliğe bilgi verilir.</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Borsa hizmet birimleri içinde yüksek sesle konuşulmaz.</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İşyerinde mesai saatleri içinde yemek yenilmez.</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İşyerine ait telefon acil durumlar haricinde özel amaçla kullanılmaz, iş için bile olsa çok gerekli olmadıkça uzun süre meşgul edilmez.</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İşyerinde mesai saatlerinde erkek ve bayan memurlar ile stajyerler oda yönergesine uygun giyinirler.</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Personel, gelen ziyaretçisi ile işini aksatmayacak bir biçimde servis dışında görüşebilir.</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Borsa hizmet birimleri içinde sigara içilmez.</w:t>
      </w:r>
    </w:p>
    <w:p w:rsidR="00307FAA" w:rsidRP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 xml:space="preserve">Her personel birim hizmeti verdiği üyelerimizin son güncel bilgilerini alma çabası içinde olmalıdır. </w:t>
      </w:r>
    </w:p>
    <w:p w:rsidR="00307FAA" w:rsidRDefault="00307FAA" w:rsidP="00307FAA">
      <w:pPr>
        <w:spacing w:line="276" w:lineRule="auto"/>
        <w:ind w:left="-600"/>
        <w:jc w:val="both"/>
        <w:rPr>
          <w:rFonts w:ascii="Arial" w:hAnsi="Arial" w:cs="Arial"/>
          <w:sz w:val="24"/>
          <w:szCs w:val="24"/>
        </w:rPr>
      </w:pPr>
      <w:r w:rsidRPr="00307FAA">
        <w:rPr>
          <w:rFonts w:ascii="Arial" w:hAnsi="Arial" w:cs="Arial"/>
          <w:sz w:val="24"/>
          <w:szCs w:val="24"/>
        </w:rPr>
        <w:t>Tüm personel kendi birimiyle ilgili kanun, yönetmelik, tüzük, tebliğ, genelge ve hizmetin verilmesini etkileyecek mevzuatı takip etmekle yükümlüdür. Bu takip, dosyalama şeklinde ve bilgisayar ortamında olacaktır.</w:t>
      </w:r>
    </w:p>
    <w:p w:rsidR="00936B7A" w:rsidRPr="00936B7A" w:rsidRDefault="00936B7A" w:rsidP="00936B7A">
      <w:pPr>
        <w:pStyle w:val="BodyText"/>
        <w:spacing w:line="240" w:lineRule="auto"/>
        <w:ind w:left="-567" w:right="164"/>
        <w:rPr>
          <w:rFonts w:ascii="Arial" w:hAnsi="Arial" w:cs="Arial"/>
          <w:sz w:val="24"/>
        </w:rPr>
      </w:pPr>
      <w:r w:rsidRPr="00936B7A">
        <w:rPr>
          <w:rFonts w:ascii="Arial" w:hAnsi="Arial" w:cs="Arial"/>
          <w:sz w:val="24"/>
        </w:rPr>
        <w:t>Personel, mevzuatta yer alan sınırlara uygun kıyafetler giymeleri, elbiselerini temiz, düzgün,</w:t>
      </w:r>
    </w:p>
    <w:p w:rsidR="00936B7A" w:rsidRPr="00936B7A" w:rsidRDefault="00936B7A" w:rsidP="00936B7A">
      <w:pPr>
        <w:pStyle w:val="BodyText"/>
        <w:spacing w:line="240" w:lineRule="auto"/>
        <w:ind w:left="-567" w:right="164"/>
        <w:rPr>
          <w:rFonts w:ascii="Arial" w:hAnsi="Arial" w:cs="Arial"/>
          <w:sz w:val="24"/>
        </w:rPr>
      </w:pPr>
      <w:r w:rsidRPr="00936B7A">
        <w:rPr>
          <w:rFonts w:ascii="Arial" w:hAnsi="Arial" w:cs="Arial"/>
          <w:sz w:val="24"/>
        </w:rPr>
        <w:t>ütülü, sade ve hizmete uygun olması, mesai günlerinde kot ve benzeri pantolon giymemeleri gerekmektedir.</w:t>
      </w:r>
    </w:p>
    <w:p w:rsidR="00936B7A" w:rsidRDefault="00936B7A" w:rsidP="00315BBC">
      <w:pPr>
        <w:ind w:hanging="567"/>
        <w:rPr>
          <w:rFonts w:ascii="Arial" w:hAnsi="Arial" w:cs="Arial"/>
          <w:b/>
          <w:sz w:val="28"/>
          <w:szCs w:val="16"/>
        </w:rPr>
      </w:pPr>
    </w:p>
    <w:p w:rsidR="00936B7A" w:rsidRDefault="00936B7A" w:rsidP="00315BBC">
      <w:pPr>
        <w:ind w:hanging="567"/>
        <w:rPr>
          <w:rFonts w:ascii="Arial" w:hAnsi="Arial" w:cs="Arial"/>
          <w:b/>
          <w:sz w:val="28"/>
          <w:szCs w:val="16"/>
        </w:rPr>
      </w:pPr>
      <w:r>
        <w:rPr>
          <w:rFonts w:ascii="Arial" w:hAnsi="Arial" w:cs="Arial"/>
          <w:b/>
          <w:sz w:val="28"/>
          <w:szCs w:val="16"/>
        </w:rPr>
        <w:t>İZİNLER:</w:t>
      </w:r>
    </w:p>
    <w:p w:rsidR="00936B7A" w:rsidRPr="00936B7A" w:rsidRDefault="00936B7A" w:rsidP="00936B7A">
      <w:pPr>
        <w:pStyle w:val="Heading31"/>
        <w:ind w:left="-567"/>
        <w:rPr>
          <w:rFonts w:ascii="Arial" w:hAnsi="Arial" w:cs="Arial"/>
          <w:szCs w:val="24"/>
        </w:rPr>
      </w:pPr>
      <w:r w:rsidRPr="00936B7A">
        <w:rPr>
          <w:rFonts w:ascii="Arial" w:hAnsi="Arial" w:cs="Arial"/>
          <w:szCs w:val="24"/>
        </w:rPr>
        <w:t>YILLIK İZİN:</w:t>
      </w:r>
    </w:p>
    <w:p w:rsidR="00936B7A" w:rsidRPr="00936B7A" w:rsidRDefault="00936B7A" w:rsidP="00936B7A">
      <w:pPr>
        <w:pStyle w:val="BodyText"/>
        <w:spacing w:line="240" w:lineRule="auto"/>
        <w:ind w:left="-567" w:right="154"/>
        <w:rPr>
          <w:rFonts w:ascii="Arial" w:hAnsi="Arial" w:cs="Arial"/>
          <w:sz w:val="24"/>
          <w:szCs w:val="24"/>
        </w:rPr>
      </w:pPr>
      <w:r w:rsidRPr="00936B7A">
        <w:rPr>
          <w:rFonts w:ascii="Arial" w:hAnsi="Arial" w:cs="Arial"/>
          <w:sz w:val="24"/>
          <w:szCs w:val="24"/>
        </w:rPr>
        <w:t>Yıllık ücretli izin, personele her yıl bir hak olarak verilen izindir. Yıllık ücretli izin hakkından vazgeçilmez. Borsa personelinden; hizmeti 10 yıla kadar olanlara 20 gün, 10 yıldan fazla hizmeti olanlara ise 30 gün izin verilir. Kullanılmayan izinler bir sonraki yıla devredilir.</w:t>
      </w:r>
    </w:p>
    <w:p w:rsidR="00936B7A" w:rsidRDefault="00936B7A" w:rsidP="00315BBC">
      <w:pPr>
        <w:ind w:hanging="567"/>
        <w:rPr>
          <w:rFonts w:ascii="Arial" w:hAnsi="Arial" w:cs="Arial"/>
          <w:b/>
          <w:sz w:val="28"/>
          <w:szCs w:val="16"/>
        </w:rPr>
      </w:pPr>
    </w:p>
    <w:p w:rsidR="00936B7A" w:rsidRPr="00936B7A" w:rsidRDefault="00936B7A" w:rsidP="00936B7A">
      <w:pPr>
        <w:pStyle w:val="Heading31"/>
        <w:ind w:left="-567"/>
      </w:pPr>
      <w:r w:rsidRPr="00936B7A">
        <w:t>HASTALIK İZNİ:</w:t>
      </w:r>
    </w:p>
    <w:p w:rsidR="00936B7A" w:rsidRPr="00936B7A" w:rsidRDefault="00936B7A" w:rsidP="00936B7A">
      <w:pPr>
        <w:pStyle w:val="BodyText"/>
        <w:spacing w:line="240" w:lineRule="auto"/>
        <w:ind w:left="-567"/>
        <w:rPr>
          <w:rFonts w:ascii="Arial" w:hAnsi="Arial" w:cs="Arial"/>
          <w:sz w:val="24"/>
        </w:rPr>
      </w:pPr>
      <w:r w:rsidRPr="00936B7A">
        <w:rPr>
          <w:rFonts w:ascii="Arial" w:hAnsi="Arial" w:cs="Arial"/>
          <w:sz w:val="24"/>
        </w:rPr>
        <w:t>Memur  ve  hizmetlilerden  hastalananlara  doktor  raporuna  istinaden  hastalık  izni     verilir.</w:t>
      </w:r>
    </w:p>
    <w:p w:rsidR="00936B7A" w:rsidRPr="00936B7A" w:rsidRDefault="00936B7A" w:rsidP="00936B7A">
      <w:pPr>
        <w:pStyle w:val="BodyText"/>
        <w:spacing w:line="240" w:lineRule="auto"/>
        <w:ind w:left="-567" w:right="162"/>
        <w:rPr>
          <w:rFonts w:ascii="Arial" w:hAnsi="Arial" w:cs="Arial"/>
          <w:sz w:val="24"/>
        </w:rPr>
      </w:pPr>
      <w:r w:rsidRPr="00936B7A">
        <w:rPr>
          <w:rFonts w:ascii="Arial" w:hAnsi="Arial" w:cs="Arial"/>
          <w:sz w:val="24"/>
        </w:rPr>
        <w:t>Hastalığın devam ettiği izin süresince aylık istihkakları tam olarak ödenir.</w:t>
      </w:r>
    </w:p>
    <w:p w:rsidR="00936B7A" w:rsidRDefault="00936B7A" w:rsidP="00315BBC">
      <w:pPr>
        <w:ind w:hanging="567"/>
        <w:rPr>
          <w:rFonts w:ascii="Arial" w:hAnsi="Arial" w:cs="Arial"/>
          <w:b/>
          <w:sz w:val="28"/>
          <w:szCs w:val="16"/>
        </w:rPr>
      </w:pPr>
    </w:p>
    <w:p w:rsidR="00936B7A" w:rsidRPr="00936B7A" w:rsidRDefault="00936B7A" w:rsidP="00936B7A">
      <w:pPr>
        <w:pStyle w:val="Heading31"/>
        <w:ind w:left="-567"/>
        <w:rPr>
          <w:rFonts w:ascii="Arial" w:hAnsi="Arial" w:cs="Arial"/>
          <w:b w:val="0"/>
          <w:szCs w:val="24"/>
        </w:rPr>
      </w:pPr>
      <w:r w:rsidRPr="00936B7A">
        <w:rPr>
          <w:rFonts w:ascii="Arial" w:hAnsi="Arial" w:cs="Arial"/>
          <w:szCs w:val="24"/>
        </w:rPr>
        <w:t>EVLENME İZNİ:</w:t>
      </w:r>
    </w:p>
    <w:p w:rsidR="00936B7A" w:rsidRDefault="00936B7A" w:rsidP="00936B7A">
      <w:pPr>
        <w:pStyle w:val="BodyText"/>
        <w:spacing w:line="240" w:lineRule="auto"/>
        <w:ind w:left="-567" w:right="155"/>
        <w:rPr>
          <w:rFonts w:ascii="Arial" w:hAnsi="Arial" w:cs="Arial"/>
          <w:sz w:val="24"/>
          <w:szCs w:val="24"/>
        </w:rPr>
      </w:pPr>
      <w:r w:rsidRPr="00936B7A">
        <w:rPr>
          <w:rFonts w:ascii="Arial" w:hAnsi="Arial" w:cs="Arial"/>
          <w:sz w:val="24"/>
          <w:szCs w:val="24"/>
        </w:rPr>
        <w:t>Evlenen personele 5 gün evlenme izni verilir. Ayrıca çocuğu evlenen personele de aynı süre ile izin verilir.</w:t>
      </w:r>
    </w:p>
    <w:p w:rsidR="00936B7A" w:rsidRPr="00936B7A" w:rsidRDefault="00936B7A" w:rsidP="00936B7A">
      <w:pPr>
        <w:pStyle w:val="BodyText"/>
        <w:spacing w:line="240" w:lineRule="auto"/>
        <w:ind w:left="-567" w:right="155"/>
        <w:rPr>
          <w:rFonts w:ascii="Arial" w:hAnsi="Arial" w:cs="Arial"/>
          <w:sz w:val="24"/>
          <w:szCs w:val="24"/>
        </w:rPr>
      </w:pPr>
    </w:p>
    <w:p w:rsidR="00936B7A" w:rsidRPr="00936B7A" w:rsidRDefault="00936B7A" w:rsidP="00936B7A">
      <w:pPr>
        <w:pStyle w:val="Heading31"/>
        <w:ind w:left="-567"/>
        <w:rPr>
          <w:rFonts w:ascii="Arial" w:hAnsi="Arial" w:cs="Arial"/>
          <w:szCs w:val="24"/>
        </w:rPr>
      </w:pPr>
      <w:r w:rsidRPr="00936B7A">
        <w:rPr>
          <w:rFonts w:ascii="Arial" w:hAnsi="Arial" w:cs="Arial"/>
          <w:szCs w:val="24"/>
        </w:rPr>
        <w:t>DOĞUM ve EMZİRME İZNİ</w:t>
      </w:r>
      <w:r>
        <w:rPr>
          <w:rFonts w:ascii="Arial" w:hAnsi="Arial" w:cs="Arial"/>
          <w:szCs w:val="24"/>
        </w:rPr>
        <w:t>:</w:t>
      </w:r>
    </w:p>
    <w:p w:rsidR="00936B7A" w:rsidRPr="00936B7A" w:rsidRDefault="00936B7A" w:rsidP="00936B7A">
      <w:pPr>
        <w:pStyle w:val="BodyText"/>
        <w:spacing w:line="240" w:lineRule="auto"/>
        <w:ind w:left="-567" w:right="152"/>
        <w:rPr>
          <w:rFonts w:ascii="Arial" w:hAnsi="Arial" w:cs="Arial"/>
          <w:sz w:val="24"/>
          <w:szCs w:val="24"/>
        </w:rPr>
      </w:pPr>
      <w:r w:rsidRPr="00936B7A">
        <w:rPr>
          <w:rFonts w:ascii="Arial" w:hAnsi="Arial" w:cs="Arial"/>
          <w:sz w:val="24"/>
          <w:szCs w:val="24"/>
        </w:rPr>
        <w:t>Kadın personelin doğumundan önce sekiz ve doğumundan sonra sekiz hafta olmak üzere toplam on altı haftalık süre için çalıştırılmamaları esastır. Çoğul gebelik halinde doğumdan önce çalıştırılmayacak sekiz haftalık süreye iki hafta süre eklenir. Ancak sağlık durumu uygun olduğu takdirde, doktorun onayı ile kadın personele isterse doğumdan önceki üç haftaya kadar işyerinde çalışa bilir. Bu durumda, çalıştığı süreler doğum sonrası sürülere eklenir.</w:t>
      </w:r>
    </w:p>
    <w:p w:rsidR="00936B7A" w:rsidRPr="00936B7A" w:rsidRDefault="00936B7A" w:rsidP="00936B7A">
      <w:pPr>
        <w:pStyle w:val="BodyText"/>
        <w:spacing w:line="240" w:lineRule="auto"/>
        <w:ind w:left="-567" w:right="154"/>
        <w:rPr>
          <w:rFonts w:ascii="Arial" w:hAnsi="Arial" w:cs="Arial"/>
          <w:sz w:val="24"/>
          <w:szCs w:val="24"/>
        </w:rPr>
      </w:pPr>
      <w:r w:rsidRPr="00936B7A">
        <w:rPr>
          <w:rFonts w:ascii="Arial" w:hAnsi="Arial" w:cs="Arial"/>
          <w:sz w:val="24"/>
          <w:szCs w:val="24"/>
        </w:rPr>
        <w:t>Kadın personele bir yaşından küçük çocuklarını emzirmeleri için günde toplam bir buçuk saat süt izini verilir. Bu sürenin hangi saatler arasında ve kaça bölünerek kullanacağını personel kendisi belirler. Bu süre günlük çalışma süresinden sayılır. Altı ay bir buçuk saat süt izini verilir.(Doğum izninden sonra).</w:t>
      </w:r>
    </w:p>
    <w:p w:rsidR="00936B7A" w:rsidRPr="00936B7A" w:rsidRDefault="00936B7A" w:rsidP="00936B7A">
      <w:pPr>
        <w:pStyle w:val="BodyText"/>
        <w:spacing w:line="240" w:lineRule="auto"/>
        <w:ind w:left="-567" w:right="162"/>
        <w:rPr>
          <w:rFonts w:ascii="Arial" w:hAnsi="Arial" w:cs="Arial"/>
          <w:sz w:val="24"/>
          <w:szCs w:val="24"/>
        </w:rPr>
      </w:pPr>
      <w:r w:rsidRPr="00936B7A">
        <w:rPr>
          <w:rFonts w:ascii="Arial" w:hAnsi="Arial" w:cs="Arial"/>
          <w:sz w:val="24"/>
          <w:szCs w:val="24"/>
        </w:rPr>
        <w:t>Ayrıca erkek memura karısının doğum yapması sebebiyle, isteği üzerine 3 gün izin verilir.</w:t>
      </w:r>
    </w:p>
    <w:p w:rsidR="00936B7A" w:rsidRDefault="00936B7A" w:rsidP="00315BBC">
      <w:pPr>
        <w:ind w:hanging="567"/>
        <w:rPr>
          <w:rFonts w:ascii="Arial" w:hAnsi="Arial" w:cs="Arial"/>
          <w:b/>
          <w:sz w:val="28"/>
          <w:szCs w:val="16"/>
        </w:rPr>
      </w:pPr>
    </w:p>
    <w:p w:rsidR="00936B7A" w:rsidRPr="00936B7A" w:rsidRDefault="00936B7A" w:rsidP="00936B7A">
      <w:pPr>
        <w:pStyle w:val="Heading31"/>
        <w:ind w:left="-567"/>
        <w:rPr>
          <w:rFonts w:ascii="Arial" w:hAnsi="Arial" w:cs="Arial"/>
          <w:szCs w:val="24"/>
        </w:rPr>
      </w:pPr>
      <w:r w:rsidRPr="00936B7A">
        <w:rPr>
          <w:rFonts w:ascii="Arial" w:hAnsi="Arial" w:cs="Arial"/>
          <w:szCs w:val="24"/>
        </w:rPr>
        <w:t>ÖLÜM HALİNDE İZİN:</w:t>
      </w:r>
    </w:p>
    <w:p w:rsidR="00936B7A" w:rsidRPr="00936B7A" w:rsidRDefault="00936B7A" w:rsidP="00936B7A">
      <w:pPr>
        <w:pStyle w:val="BodyText"/>
        <w:spacing w:line="240" w:lineRule="auto"/>
        <w:ind w:left="-567" w:right="154"/>
        <w:rPr>
          <w:rFonts w:ascii="Arial" w:hAnsi="Arial" w:cs="Arial"/>
          <w:sz w:val="24"/>
          <w:szCs w:val="24"/>
        </w:rPr>
      </w:pPr>
      <w:r w:rsidRPr="00936B7A">
        <w:rPr>
          <w:rFonts w:ascii="Arial" w:hAnsi="Arial" w:cs="Arial"/>
          <w:sz w:val="24"/>
          <w:szCs w:val="24"/>
        </w:rPr>
        <w:t>Eşi, çocuğu, ana ve babası, kardeşi ölen bir görevliye beş günü geçmemek üzere izin verilir. İl sınırı dışına çıkması gerekli olan hallerde yol süresi bu izne ilave edilir.</w:t>
      </w:r>
    </w:p>
    <w:p w:rsidR="00936B7A" w:rsidRPr="00936B7A" w:rsidRDefault="00936B7A" w:rsidP="00936B7A">
      <w:pPr>
        <w:pStyle w:val="BodyText"/>
        <w:spacing w:line="240" w:lineRule="auto"/>
        <w:ind w:left="-567"/>
        <w:rPr>
          <w:rFonts w:ascii="Arial" w:hAnsi="Arial" w:cs="Arial"/>
          <w:sz w:val="24"/>
          <w:szCs w:val="24"/>
        </w:rPr>
      </w:pPr>
    </w:p>
    <w:p w:rsidR="00936B7A" w:rsidRPr="00936B7A" w:rsidRDefault="00936B7A" w:rsidP="00936B7A">
      <w:pPr>
        <w:pStyle w:val="Heading31"/>
        <w:ind w:left="-567"/>
        <w:rPr>
          <w:rFonts w:ascii="Arial" w:hAnsi="Arial" w:cs="Arial"/>
          <w:szCs w:val="24"/>
        </w:rPr>
      </w:pPr>
      <w:r w:rsidRPr="00936B7A">
        <w:rPr>
          <w:rFonts w:ascii="Arial" w:hAnsi="Arial" w:cs="Arial"/>
          <w:szCs w:val="24"/>
        </w:rPr>
        <w:t>ASKERLİK İZİNİ</w:t>
      </w:r>
      <w:r>
        <w:rPr>
          <w:rFonts w:ascii="Arial" w:hAnsi="Arial" w:cs="Arial"/>
          <w:szCs w:val="24"/>
        </w:rPr>
        <w:t>:</w:t>
      </w:r>
    </w:p>
    <w:p w:rsidR="00936B7A" w:rsidRPr="00936B7A" w:rsidRDefault="00936B7A" w:rsidP="00936B7A">
      <w:pPr>
        <w:pStyle w:val="BodyText"/>
        <w:spacing w:line="240" w:lineRule="auto"/>
        <w:ind w:left="-567" w:right="158"/>
        <w:rPr>
          <w:rFonts w:ascii="Arial" w:hAnsi="Arial" w:cs="Arial"/>
          <w:sz w:val="24"/>
          <w:szCs w:val="24"/>
        </w:rPr>
      </w:pPr>
      <w:r w:rsidRPr="00936B7A">
        <w:rPr>
          <w:rFonts w:ascii="Arial" w:hAnsi="Arial" w:cs="Arial"/>
          <w:sz w:val="24"/>
          <w:szCs w:val="24"/>
        </w:rPr>
        <w:t>Muvazzaf hizmetli dışında kısa süre ile manevra ve diğer nedenlerle askere alınan veya kanuni mükellefiyete tabi tutulan memur ve hizmetliler izini sayılır. Bunlara bu görevleri dolayısıyla ücret verildiği takdirde Borsa’ca kendilerine sadece aradaki fark ödenir. Aksi halde ücretli olarak izinli sayılır</w:t>
      </w:r>
    </w:p>
    <w:p w:rsidR="00936B7A" w:rsidRPr="00936B7A" w:rsidRDefault="00936B7A" w:rsidP="00936B7A">
      <w:pPr>
        <w:pStyle w:val="BodyText"/>
        <w:spacing w:line="240" w:lineRule="auto"/>
        <w:ind w:left="-567"/>
        <w:rPr>
          <w:rFonts w:ascii="Arial" w:hAnsi="Arial" w:cs="Arial"/>
          <w:sz w:val="24"/>
          <w:szCs w:val="24"/>
        </w:rPr>
      </w:pPr>
    </w:p>
    <w:p w:rsidR="00936B7A" w:rsidRPr="00936B7A" w:rsidRDefault="00936B7A" w:rsidP="00936B7A">
      <w:pPr>
        <w:pStyle w:val="Heading31"/>
        <w:ind w:left="-567"/>
        <w:rPr>
          <w:rFonts w:ascii="Arial" w:hAnsi="Arial" w:cs="Arial"/>
          <w:b w:val="0"/>
          <w:sz w:val="24"/>
          <w:szCs w:val="24"/>
        </w:rPr>
      </w:pPr>
      <w:r w:rsidRPr="00936B7A">
        <w:rPr>
          <w:rFonts w:ascii="Arial" w:hAnsi="Arial" w:cs="Arial"/>
          <w:szCs w:val="24"/>
        </w:rPr>
        <w:t>ÜCRETSİZ İZİN</w:t>
      </w:r>
      <w:r>
        <w:rPr>
          <w:rFonts w:ascii="Arial" w:hAnsi="Arial" w:cs="Arial"/>
          <w:szCs w:val="24"/>
        </w:rPr>
        <w:t>:</w:t>
      </w:r>
    </w:p>
    <w:p w:rsidR="00936B7A" w:rsidRPr="00936B7A" w:rsidRDefault="00936B7A" w:rsidP="00936B7A">
      <w:pPr>
        <w:pStyle w:val="BodyText"/>
        <w:spacing w:line="240" w:lineRule="auto"/>
        <w:ind w:left="-567" w:right="156"/>
        <w:rPr>
          <w:rFonts w:ascii="Arial" w:hAnsi="Arial" w:cs="Arial"/>
          <w:sz w:val="24"/>
          <w:szCs w:val="24"/>
        </w:rPr>
      </w:pPr>
      <w:r w:rsidRPr="00936B7A">
        <w:rPr>
          <w:rFonts w:ascii="Arial" w:hAnsi="Arial" w:cs="Arial"/>
          <w:sz w:val="24"/>
          <w:szCs w:val="24"/>
        </w:rPr>
        <w:t>Yurt dışına çıkış veya kendiliğinden bir kursa katılmış gibi uzun süreli izne ihtiyaç gösteren hallerde, personele, bir yılı geçmemek üzere Yönetim Kurulu kararı ile ücretsiz izin verilebilir. Ücretsiz izinli personel parasal ve özlük haklarından yaralanamaz.</w:t>
      </w:r>
    </w:p>
    <w:p w:rsidR="00936B7A" w:rsidRPr="00936B7A" w:rsidRDefault="00936B7A" w:rsidP="00936B7A">
      <w:pPr>
        <w:pStyle w:val="BodyText"/>
        <w:spacing w:line="240" w:lineRule="auto"/>
        <w:ind w:left="-567"/>
        <w:rPr>
          <w:rFonts w:ascii="Arial" w:hAnsi="Arial" w:cs="Arial"/>
          <w:sz w:val="24"/>
          <w:szCs w:val="24"/>
        </w:rPr>
      </w:pPr>
    </w:p>
    <w:p w:rsidR="00936B7A" w:rsidRPr="00936B7A" w:rsidRDefault="00936B7A" w:rsidP="00936B7A">
      <w:pPr>
        <w:pStyle w:val="Heading31"/>
        <w:ind w:left="-567"/>
        <w:rPr>
          <w:rFonts w:ascii="Arial" w:hAnsi="Arial" w:cs="Arial"/>
          <w:b w:val="0"/>
          <w:sz w:val="24"/>
          <w:szCs w:val="24"/>
        </w:rPr>
      </w:pPr>
      <w:r w:rsidRPr="00936B7A">
        <w:rPr>
          <w:rFonts w:ascii="Arial" w:hAnsi="Arial" w:cs="Arial"/>
          <w:szCs w:val="24"/>
        </w:rPr>
        <w:t>MAZERET İZNİ</w:t>
      </w:r>
      <w:r>
        <w:rPr>
          <w:rFonts w:ascii="Arial" w:hAnsi="Arial" w:cs="Arial"/>
          <w:szCs w:val="24"/>
        </w:rPr>
        <w:t>:</w:t>
      </w:r>
    </w:p>
    <w:p w:rsidR="00936B7A" w:rsidRPr="00936B7A" w:rsidRDefault="00936B7A" w:rsidP="00936B7A">
      <w:pPr>
        <w:pStyle w:val="BodyText"/>
        <w:spacing w:line="240" w:lineRule="auto"/>
        <w:ind w:left="-567" w:right="151"/>
        <w:rPr>
          <w:rFonts w:ascii="Arial" w:hAnsi="Arial" w:cs="Arial"/>
          <w:sz w:val="24"/>
          <w:szCs w:val="24"/>
        </w:rPr>
      </w:pPr>
      <w:r w:rsidRPr="00936B7A">
        <w:rPr>
          <w:rFonts w:ascii="Arial" w:hAnsi="Arial" w:cs="Arial"/>
          <w:sz w:val="24"/>
          <w:szCs w:val="24"/>
        </w:rPr>
        <w:t>Diğer maddelerde belirtilen izinler dışında, personelin acele ve zorunlu kişisel ihtiyaçlarını karşılamak üzere, genel sekreterlikçe kabul edilecek mazeretler için bir yılda toplam olarak en çok 5 iş günü izin verilebilir. Fazlası yıllık izinden mahsup edilir.</w:t>
      </w:r>
    </w:p>
    <w:p w:rsidR="00936B7A" w:rsidRPr="00936B7A" w:rsidRDefault="00936B7A" w:rsidP="00936B7A">
      <w:pPr>
        <w:pStyle w:val="BodyText"/>
        <w:spacing w:line="240" w:lineRule="auto"/>
        <w:ind w:left="-567" w:right="162"/>
        <w:rPr>
          <w:rFonts w:ascii="Arial" w:hAnsi="Arial" w:cs="Arial"/>
          <w:sz w:val="24"/>
          <w:szCs w:val="24"/>
        </w:rPr>
      </w:pPr>
      <w:r w:rsidRPr="00936B7A">
        <w:rPr>
          <w:rFonts w:ascii="Arial" w:hAnsi="Arial" w:cs="Arial"/>
          <w:sz w:val="24"/>
          <w:szCs w:val="24"/>
        </w:rPr>
        <w:t>Genel Sekreter’e bu izin 5 günü geçmemek üzere Yönetim Kurulu Başkanı tarafından verilir.</w:t>
      </w:r>
    </w:p>
    <w:p w:rsidR="00936B7A" w:rsidRPr="00936B7A" w:rsidRDefault="00936B7A" w:rsidP="00936B7A">
      <w:pPr>
        <w:pStyle w:val="BodyText"/>
        <w:spacing w:line="240" w:lineRule="auto"/>
        <w:ind w:left="-567" w:right="158"/>
        <w:rPr>
          <w:rFonts w:ascii="Arial" w:hAnsi="Arial" w:cs="Arial"/>
          <w:sz w:val="24"/>
          <w:szCs w:val="24"/>
        </w:rPr>
      </w:pPr>
      <w:r w:rsidRPr="00936B7A">
        <w:rPr>
          <w:rFonts w:ascii="Arial" w:hAnsi="Arial" w:cs="Arial"/>
          <w:sz w:val="24"/>
          <w:szCs w:val="24"/>
        </w:rPr>
        <w:t>Mazeret izni personel için bir hak değildir. Genel Sekreterlikçe kabul edilen bir mazeretin asılsız olduğu anlaşılırsa, mazeret izni günleri, yıllık izinden mahsup edilir ve ilgili hakkında disiplin soruşturması açılır.</w:t>
      </w:r>
    </w:p>
    <w:p w:rsidR="000C107F" w:rsidRDefault="000C107F" w:rsidP="000C107F">
      <w:pPr>
        <w:ind w:left="1275" w:hanging="567"/>
        <w:jc w:val="center"/>
        <w:rPr>
          <w:rFonts w:ascii="Arial" w:hAnsi="Arial" w:cs="Arial"/>
          <w:b/>
          <w:sz w:val="28"/>
          <w:szCs w:val="16"/>
        </w:rPr>
      </w:pPr>
    </w:p>
    <w:p w:rsidR="000C107F" w:rsidRDefault="000C107F" w:rsidP="000C107F">
      <w:pPr>
        <w:ind w:left="1275" w:hanging="1842"/>
        <w:jc w:val="both"/>
        <w:rPr>
          <w:rFonts w:ascii="Arial" w:hAnsi="Arial" w:cs="Arial"/>
          <w:b/>
          <w:sz w:val="28"/>
          <w:szCs w:val="16"/>
        </w:rPr>
      </w:pPr>
      <w:r>
        <w:rPr>
          <w:rFonts w:ascii="Arial" w:hAnsi="Arial" w:cs="Arial"/>
          <w:b/>
          <w:sz w:val="28"/>
          <w:szCs w:val="16"/>
        </w:rPr>
        <w:t>EĞİTİM:</w:t>
      </w:r>
    </w:p>
    <w:p w:rsidR="000C107F" w:rsidRDefault="000C107F" w:rsidP="000C107F">
      <w:pPr>
        <w:pStyle w:val="BodyTextIndent2"/>
        <w:tabs>
          <w:tab w:val="left" w:pos="-142"/>
        </w:tabs>
        <w:spacing w:after="0" w:line="240" w:lineRule="auto"/>
        <w:ind w:left="-567" w:right="-144"/>
        <w:rPr>
          <w:rFonts w:ascii="Arial" w:hAnsi="Arial" w:cs="Arial"/>
          <w:sz w:val="24"/>
          <w:szCs w:val="21"/>
        </w:rPr>
      </w:pPr>
      <w:r w:rsidRPr="000C107F">
        <w:rPr>
          <w:rFonts w:ascii="Arial" w:hAnsi="Arial" w:cs="Arial"/>
          <w:b/>
          <w:sz w:val="24"/>
          <w:szCs w:val="21"/>
        </w:rPr>
        <w:t>Eğitim Planının Hazırlanması:</w:t>
      </w:r>
      <w:r w:rsidRPr="000C107F">
        <w:rPr>
          <w:rFonts w:ascii="Arial" w:hAnsi="Arial" w:cs="Arial"/>
          <w:sz w:val="24"/>
          <w:szCs w:val="21"/>
        </w:rPr>
        <w:t xml:space="preserve"> </w:t>
      </w:r>
    </w:p>
    <w:p w:rsidR="000C107F" w:rsidRPr="000C107F" w:rsidRDefault="000C107F" w:rsidP="000C107F">
      <w:pPr>
        <w:pStyle w:val="BodyTextIndent2"/>
        <w:tabs>
          <w:tab w:val="left" w:pos="-142"/>
        </w:tabs>
        <w:spacing w:after="0" w:line="240" w:lineRule="auto"/>
        <w:ind w:left="-567" w:right="-144"/>
        <w:rPr>
          <w:rFonts w:ascii="Arial" w:hAnsi="Arial" w:cs="Arial"/>
          <w:sz w:val="24"/>
          <w:szCs w:val="21"/>
        </w:rPr>
      </w:pPr>
      <w:r w:rsidRPr="000C107F">
        <w:rPr>
          <w:rFonts w:ascii="Arial" w:hAnsi="Arial" w:cs="Arial"/>
          <w:sz w:val="24"/>
          <w:szCs w:val="21"/>
        </w:rPr>
        <w:t xml:space="preserve">Yönetim Temsilcisi her yılın Aralık ayı sonunda, bir sonraki yılın ''Eğitim Planı''nı hazırlar. </w:t>
      </w:r>
    </w:p>
    <w:p w:rsidR="000C107F" w:rsidRPr="000C107F" w:rsidRDefault="000C107F" w:rsidP="000C107F">
      <w:pPr>
        <w:pStyle w:val="BodyTextIndent2"/>
        <w:tabs>
          <w:tab w:val="left" w:pos="-142"/>
        </w:tabs>
        <w:spacing w:after="0" w:line="240" w:lineRule="auto"/>
        <w:ind w:left="-567" w:right="-144"/>
        <w:rPr>
          <w:rFonts w:ascii="Arial" w:hAnsi="Arial" w:cs="Arial"/>
          <w:sz w:val="24"/>
          <w:szCs w:val="21"/>
        </w:rPr>
      </w:pPr>
      <w:r w:rsidRPr="000C107F">
        <w:rPr>
          <w:rFonts w:ascii="Arial" w:hAnsi="Arial" w:cs="Arial"/>
          <w:sz w:val="24"/>
          <w:szCs w:val="21"/>
        </w:rPr>
        <w:t>Eğitim planı hazırlanırken, personel ihtiyaçları, üyelerden gelen bildirimler ve personel performans değerlendirme sonuçları göz önüne alınır.</w:t>
      </w:r>
    </w:p>
    <w:p w:rsidR="000C107F" w:rsidRPr="000C107F" w:rsidRDefault="000C107F" w:rsidP="000C107F">
      <w:pPr>
        <w:pStyle w:val="BodyTextIndent2"/>
        <w:tabs>
          <w:tab w:val="left" w:pos="-142"/>
        </w:tabs>
        <w:spacing w:after="0" w:line="240" w:lineRule="auto"/>
        <w:ind w:left="-567" w:right="-144"/>
        <w:rPr>
          <w:rFonts w:ascii="Arial" w:hAnsi="Arial" w:cs="Arial"/>
          <w:sz w:val="24"/>
          <w:szCs w:val="21"/>
        </w:rPr>
      </w:pPr>
      <w:r w:rsidRPr="000C107F">
        <w:rPr>
          <w:rFonts w:ascii="Arial" w:hAnsi="Arial" w:cs="Arial"/>
          <w:sz w:val="24"/>
          <w:szCs w:val="21"/>
        </w:rPr>
        <w:t>Eğitim planında, eğitim konusu, katılacak personel, eğitim türü, tarihi ve yeri belirtilir.</w:t>
      </w:r>
    </w:p>
    <w:p w:rsidR="000C107F" w:rsidRDefault="000C107F" w:rsidP="000C107F">
      <w:pPr>
        <w:pStyle w:val="BodyTextIndent2"/>
        <w:tabs>
          <w:tab w:val="num" w:pos="1080"/>
        </w:tabs>
        <w:spacing w:after="0" w:line="240" w:lineRule="auto"/>
        <w:ind w:left="-567" w:right="-144"/>
        <w:rPr>
          <w:rFonts w:ascii="Arial" w:hAnsi="Arial" w:cs="Arial"/>
          <w:sz w:val="14"/>
          <w:szCs w:val="10"/>
        </w:rPr>
      </w:pPr>
    </w:p>
    <w:p w:rsidR="005C12EC" w:rsidRDefault="005C12EC" w:rsidP="000C107F">
      <w:pPr>
        <w:pStyle w:val="BodyTextIndent2"/>
        <w:tabs>
          <w:tab w:val="num" w:pos="1080"/>
        </w:tabs>
        <w:spacing w:after="0" w:line="240" w:lineRule="auto"/>
        <w:ind w:left="-567" w:right="-144"/>
        <w:rPr>
          <w:rFonts w:ascii="Arial" w:hAnsi="Arial" w:cs="Arial"/>
          <w:sz w:val="14"/>
          <w:szCs w:val="10"/>
        </w:rPr>
      </w:pPr>
    </w:p>
    <w:p w:rsidR="005C12EC" w:rsidRPr="000C107F" w:rsidRDefault="005C12EC" w:rsidP="000C107F">
      <w:pPr>
        <w:pStyle w:val="BodyTextIndent2"/>
        <w:tabs>
          <w:tab w:val="num" w:pos="1080"/>
        </w:tabs>
        <w:spacing w:after="0" w:line="240" w:lineRule="auto"/>
        <w:ind w:left="-567" w:right="-144"/>
        <w:rPr>
          <w:rFonts w:ascii="Arial" w:hAnsi="Arial" w:cs="Arial"/>
          <w:sz w:val="14"/>
          <w:szCs w:val="10"/>
        </w:rPr>
      </w:pPr>
    </w:p>
    <w:p w:rsidR="000C107F" w:rsidRPr="000C107F" w:rsidRDefault="000C107F" w:rsidP="000C107F">
      <w:pPr>
        <w:pStyle w:val="BodyTextIndent2"/>
        <w:tabs>
          <w:tab w:val="num" w:pos="1080"/>
        </w:tabs>
        <w:spacing w:after="0" w:line="240" w:lineRule="auto"/>
        <w:ind w:left="-567" w:right="-144"/>
        <w:rPr>
          <w:rFonts w:ascii="Arial" w:hAnsi="Arial" w:cs="Arial"/>
          <w:b/>
          <w:sz w:val="24"/>
          <w:szCs w:val="21"/>
        </w:rPr>
      </w:pPr>
      <w:r w:rsidRPr="000C107F">
        <w:rPr>
          <w:rFonts w:ascii="Arial" w:hAnsi="Arial" w:cs="Arial"/>
          <w:b/>
          <w:sz w:val="24"/>
          <w:szCs w:val="21"/>
        </w:rPr>
        <w:t xml:space="preserve">Eğitimlerin Gerçekleştirilmesi: </w:t>
      </w:r>
    </w:p>
    <w:p w:rsidR="000C107F" w:rsidRPr="000C107F" w:rsidRDefault="000C107F" w:rsidP="000C107F">
      <w:pPr>
        <w:pStyle w:val="BodyTextIndent2"/>
        <w:tabs>
          <w:tab w:val="num" w:pos="1080"/>
        </w:tabs>
        <w:spacing w:after="0" w:line="240" w:lineRule="auto"/>
        <w:ind w:left="-567" w:right="-144"/>
        <w:rPr>
          <w:rFonts w:ascii="Arial" w:hAnsi="Arial" w:cs="Arial"/>
          <w:sz w:val="24"/>
          <w:szCs w:val="21"/>
        </w:rPr>
      </w:pPr>
      <w:r w:rsidRPr="000C107F">
        <w:rPr>
          <w:rFonts w:ascii="Arial" w:hAnsi="Arial" w:cs="Arial"/>
          <w:sz w:val="24"/>
          <w:szCs w:val="21"/>
        </w:rPr>
        <w:t>Eğitim Planı doğrultusunda, tarihi gelen eğitimler verilir ''Personel Eğitim Katılım Formu'' ile kayıt altına alınır. Verilen eğitimin etkinliği, eğitimi veren tarafından değerlendirilir. Tekrarına karar verilen eğitimler için ''Personel Eğitim Talep Formu'' doldurulur ve eğitim tekrar verilir.</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Yerköy Ticaret Borsasında dış kuruluş tarafından verilen eğitimler için de ''Personel Eğitim Katılım Formu'' düzenlenir.</w:t>
      </w:r>
    </w:p>
    <w:p w:rsidR="000C107F" w:rsidRPr="00ED526B" w:rsidRDefault="000C107F" w:rsidP="000C107F">
      <w:pPr>
        <w:ind w:left="-567" w:right="-144"/>
        <w:jc w:val="both"/>
        <w:rPr>
          <w:rFonts w:ascii="Arial" w:hAnsi="Arial" w:cs="Arial"/>
          <w:sz w:val="24"/>
          <w:szCs w:val="24"/>
        </w:rPr>
      </w:pPr>
    </w:p>
    <w:p w:rsidR="000C107F" w:rsidRPr="000C107F" w:rsidRDefault="000C107F" w:rsidP="000C107F">
      <w:pPr>
        <w:ind w:left="-567" w:right="-144"/>
        <w:jc w:val="both"/>
        <w:rPr>
          <w:rFonts w:ascii="Arial" w:hAnsi="Arial" w:cs="Arial"/>
          <w:b/>
          <w:sz w:val="24"/>
          <w:szCs w:val="21"/>
        </w:rPr>
      </w:pPr>
      <w:r w:rsidRPr="000C107F">
        <w:rPr>
          <w:rFonts w:ascii="Arial" w:hAnsi="Arial" w:cs="Arial"/>
          <w:b/>
          <w:sz w:val="24"/>
          <w:szCs w:val="21"/>
        </w:rPr>
        <w:t xml:space="preserve">Plan Dışı Eğitimler: </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 xml:space="preserve">Yıl içerisinde, DÖF sonucu, üye geri bildirimleri sonucu, değişen mevzuatlar sonucu ve personel ihtiyacı sonucu Yönetim Temsilcisi tarafından ''Personel Eğitim Talep Formu'' doldurulur. Eğitim talebi Genel Sekretere sunulur. Genel Sekreter Yönetim Kurulu onayına göre eğitimin yapılıp yapılamayacağını belirler. Onay verilen eğitimler için personel, gerekli yazışmaları yapar ve eğitime katılır. </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Verilen eğitim ''Personel Eğitim Katılım Formu'' ile kayıt altına alınır.</w:t>
      </w:r>
    </w:p>
    <w:p w:rsidR="000C107F" w:rsidRPr="00ED526B" w:rsidRDefault="000C107F" w:rsidP="000C107F">
      <w:pPr>
        <w:ind w:left="-567" w:right="-144"/>
        <w:jc w:val="both"/>
        <w:rPr>
          <w:rFonts w:ascii="Arial" w:hAnsi="Arial" w:cs="Arial"/>
          <w:sz w:val="24"/>
          <w:szCs w:val="24"/>
        </w:rPr>
      </w:pPr>
    </w:p>
    <w:p w:rsidR="000C107F" w:rsidRDefault="000C107F" w:rsidP="000C107F">
      <w:pPr>
        <w:ind w:left="-567" w:right="-144"/>
        <w:jc w:val="both"/>
        <w:rPr>
          <w:rFonts w:ascii="Arial" w:hAnsi="Arial" w:cs="Arial"/>
          <w:sz w:val="24"/>
          <w:szCs w:val="21"/>
        </w:rPr>
      </w:pPr>
      <w:r w:rsidRPr="000C107F">
        <w:rPr>
          <w:rFonts w:ascii="Arial" w:hAnsi="Arial" w:cs="Arial"/>
          <w:b/>
          <w:sz w:val="24"/>
          <w:szCs w:val="21"/>
        </w:rPr>
        <w:t>Oryantasyon Eğitimi:</w:t>
      </w:r>
      <w:r w:rsidRPr="000C107F">
        <w:rPr>
          <w:rFonts w:ascii="Arial" w:hAnsi="Arial" w:cs="Arial"/>
          <w:sz w:val="24"/>
          <w:szCs w:val="21"/>
        </w:rPr>
        <w:t xml:space="preserve"> </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 xml:space="preserve">İşe yeni başlayan veya görevi değişen personele </w:t>
      </w:r>
      <w:r>
        <w:rPr>
          <w:rFonts w:ascii="Arial" w:hAnsi="Arial" w:cs="Arial"/>
          <w:sz w:val="24"/>
          <w:szCs w:val="21"/>
        </w:rPr>
        <w:t xml:space="preserve">ve kurul üyelerine </w:t>
      </w:r>
      <w:r w:rsidRPr="000C107F">
        <w:rPr>
          <w:rFonts w:ascii="Arial" w:hAnsi="Arial" w:cs="Arial"/>
          <w:sz w:val="24"/>
          <w:szCs w:val="21"/>
        </w:rPr>
        <w:t>oryantasyon eğitimi Yönetim Temsilcisi tarafından verilir</w:t>
      </w:r>
      <w:r>
        <w:rPr>
          <w:rFonts w:ascii="Arial" w:hAnsi="Arial" w:cs="Arial"/>
          <w:sz w:val="24"/>
          <w:szCs w:val="21"/>
        </w:rPr>
        <w:t>,</w:t>
      </w:r>
      <w:r w:rsidRPr="000C107F">
        <w:rPr>
          <w:rFonts w:ascii="Arial" w:hAnsi="Arial" w:cs="Arial"/>
          <w:sz w:val="24"/>
          <w:szCs w:val="21"/>
        </w:rPr>
        <w:t xml:space="preserve"> '' Oryantasyon Eğitim Formu'' ile kayıt altına alınır.</w:t>
      </w:r>
    </w:p>
    <w:p w:rsidR="0024543E" w:rsidRPr="00ED526B" w:rsidRDefault="0024543E" w:rsidP="000C107F">
      <w:pPr>
        <w:ind w:left="-567" w:right="-144"/>
        <w:jc w:val="both"/>
        <w:rPr>
          <w:rFonts w:ascii="Arial" w:hAnsi="Arial" w:cs="Arial"/>
          <w:sz w:val="24"/>
          <w:szCs w:val="24"/>
        </w:rPr>
      </w:pPr>
    </w:p>
    <w:p w:rsidR="000C107F" w:rsidRPr="000C107F" w:rsidRDefault="000C107F" w:rsidP="000C107F">
      <w:pPr>
        <w:ind w:left="-567" w:right="-144"/>
        <w:jc w:val="both"/>
        <w:rPr>
          <w:rFonts w:ascii="Arial" w:hAnsi="Arial" w:cs="Arial"/>
          <w:b/>
          <w:sz w:val="24"/>
          <w:szCs w:val="21"/>
        </w:rPr>
      </w:pPr>
      <w:r w:rsidRPr="000C107F">
        <w:rPr>
          <w:rFonts w:ascii="Arial" w:hAnsi="Arial" w:cs="Arial"/>
          <w:b/>
          <w:sz w:val="24"/>
          <w:szCs w:val="21"/>
        </w:rPr>
        <w:t xml:space="preserve">Üye Eğitimleri: </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Yerköy Ticaret Borsasında üye ve vatandaşlara yönelik olarak bölgesel ihtiyaç ve destek programlarına göre eğitimler düzenlenir.</w:t>
      </w:r>
      <w:r>
        <w:rPr>
          <w:rFonts w:ascii="Arial" w:hAnsi="Arial" w:cs="Arial"/>
          <w:sz w:val="24"/>
          <w:szCs w:val="21"/>
        </w:rPr>
        <w:t xml:space="preserve"> </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Üye ve vatandaşlara yönelik olarak düzenlenen eğitimler ''Katılımcı Eğitim Takip Formu'' ile kayıt altın alınır. Bu eğitimlerin sonunda verilen eğitimi değerlendirmek amacı ile katılımcılara ''Katılımcı Eğitim Değerlendirme Formu'' doldurtulur. Katılımcılardan gelen değerlendirmeler göre bir sonraki eğitimler planlanır.</w:t>
      </w:r>
    </w:p>
    <w:p w:rsidR="000C107F" w:rsidRPr="00ED526B" w:rsidRDefault="000C107F" w:rsidP="000C107F">
      <w:pPr>
        <w:ind w:left="-567" w:right="-144"/>
        <w:jc w:val="both"/>
        <w:rPr>
          <w:rFonts w:ascii="Arial" w:hAnsi="Arial" w:cs="Arial"/>
          <w:sz w:val="24"/>
          <w:szCs w:val="24"/>
        </w:rPr>
      </w:pPr>
    </w:p>
    <w:p w:rsidR="000C107F" w:rsidRPr="000C107F" w:rsidRDefault="000C107F" w:rsidP="000C107F">
      <w:pPr>
        <w:ind w:left="-567" w:right="-144"/>
        <w:jc w:val="both"/>
        <w:rPr>
          <w:rFonts w:ascii="Arial" w:hAnsi="Arial" w:cs="Arial"/>
          <w:b/>
          <w:sz w:val="24"/>
          <w:szCs w:val="21"/>
        </w:rPr>
      </w:pPr>
      <w:r w:rsidRPr="000C107F">
        <w:rPr>
          <w:rFonts w:ascii="Arial" w:hAnsi="Arial" w:cs="Arial"/>
          <w:b/>
          <w:sz w:val="24"/>
          <w:szCs w:val="21"/>
        </w:rPr>
        <w:t>Eğitimlerin Değerlendirmesi:</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Yerköy Ticaret Borsasında düzenlenen personel ve üye eğitimlerinin değerlendirmesi, eğitimi veren tarafından yapılır. Eğitimin durumuna göre teorig, uygulama ve sınav değerlendirme yöntemlerinden birine göre değerlendirme yapılır ve ''Personel Eğitim Katılım Formu'' ile kayıt altına alınır. Ayrıca eğitime katılan personelin eğitimi değerlendirmesi için ‘’ Katılımcı Eğitim Değerlendirme Formu’’ ile değerlendirmeleri alınır.</w:t>
      </w:r>
    </w:p>
    <w:p w:rsidR="000C107F" w:rsidRPr="000C107F" w:rsidRDefault="000C107F" w:rsidP="000C107F">
      <w:pPr>
        <w:ind w:left="-567" w:right="-144"/>
        <w:jc w:val="both"/>
        <w:rPr>
          <w:rFonts w:ascii="Arial" w:hAnsi="Arial" w:cs="Arial"/>
          <w:sz w:val="24"/>
          <w:szCs w:val="21"/>
        </w:rPr>
      </w:pPr>
      <w:r w:rsidRPr="000C107F">
        <w:rPr>
          <w:rFonts w:ascii="Arial" w:hAnsi="Arial" w:cs="Arial"/>
          <w:sz w:val="24"/>
          <w:szCs w:val="21"/>
        </w:rPr>
        <w:t>Sertifika programı kapsamında yapılan eğitimlerin sonucunda katılımcılara sertifikaları verilir.</w:t>
      </w:r>
    </w:p>
    <w:p w:rsidR="000C107F" w:rsidRPr="000C107F" w:rsidRDefault="000C107F" w:rsidP="000C107F">
      <w:pPr>
        <w:ind w:left="-567"/>
        <w:jc w:val="both"/>
        <w:rPr>
          <w:rFonts w:ascii="Arial" w:hAnsi="Arial" w:cs="Arial"/>
          <w:i/>
          <w:sz w:val="36"/>
          <w:szCs w:val="16"/>
        </w:rPr>
      </w:pPr>
      <w:r w:rsidRPr="000C107F">
        <w:rPr>
          <w:rFonts w:ascii="Arial" w:hAnsi="Arial" w:cs="Arial"/>
          <w:sz w:val="24"/>
          <w:szCs w:val="21"/>
        </w:rPr>
        <w:t>Prosedürde belirtilen ilgili kayıtlar, Kayıtların Kontrolü Prosedürüne göre saklanır.</w:t>
      </w:r>
    </w:p>
    <w:sectPr w:rsidR="000C107F" w:rsidRPr="000C107F" w:rsidSect="00F47817">
      <w:headerReference w:type="default" r:id="rId10"/>
      <w:headerReference w:type="first" r:id="rId11"/>
      <w:footerReference w:type="first" r:id="rId12"/>
      <w:pgSz w:w="11906" w:h="16838" w:code="9"/>
      <w:pgMar w:top="483" w:right="851" w:bottom="540" w:left="1418" w:header="425"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C9" w:rsidRDefault="005E12C9" w:rsidP="00BF5030">
      <w:r>
        <w:separator/>
      </w:r>
    </w:p>
  </w:endnote>
  <w:endnote w:type="continuationSeparator" w:id="0">
    <w:p w:rsidR="005E12C9" w:rsidRDefault="005E12C9" w:rsidP="00BF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1"/>
    <w:family w:val="roman"/>
    <w:pitch w:val="variable"/>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698"/>
      <w:gridCol w:w="5075"/>
    </w:tblGrid>
    <w:tr w:rsidR="00936B7A" w:rsidTr="00F47817">
      <w:tblPrEx>
        <w:tblCellMar>
          <w:top w:w="0" w:type="dxa"/>
          <w:bottom w:w="0" w:type="dxa"/>
        </w:tblCellMar>
      </w:tblPrEx>
      <w:trPr>
        <w:cantSplit/>
        <w:trHeight w:val="383"/>
      </w:trPr>
      <w:tc>
        <w:tcPr>
          <w:tcW w:w="5698" w:type="dxa"/>
        </w:tcPr>
        <w:p w:rsidR="00936B7A" w:rsidRDefault="00936B7A" w:rsidP="00B76328">
          <w:pPr>
            <w:pStyle w:val="Footer"/>
            <w:jc w:val="center"/>
            <w:rPr>
              <w:rFonts w:ascii="Arial" w:hAnsi="Arial"/>
            </w:rPr>
          </w:pPr>
          <w:r>
            <w:rPr>
              <w:rFonts w:ascii="Arial" w:hAnsi="Arial"/>
            </w:rPr>
            <w:t>Hazırlayan</w:t>
          </w:r>
        </w:p>
        <w:p w:rsidR="00936B7A" w:rsidRDefault="00936B7A" w:rsidP="00B76328">
          <w:pPr>
            <w:pStyle w:val="Footer"/>
            <w:jc w:val="center"/>
            <w:rPr>
              <w:rFonts w:ascii="Arial" w:hAnsi="Arial"/>
            </w:rPr>
          </w:pPr>
          <w:r>
            <w:rPr>
              <w:rFonts w:ascii="Arial" w:hAnsi="Arial"/>
            </w:rPr>
            <w:t>Yönetim Temsilcisi</w:t>
          </w:r>
        </w:p>
      </w:tc>
      <w:tc>
        <w:tcPr>
          <w:tcW w:w="5075" w:type="dxa"/>
        </w:tcPr>
        <w:p w:rsidR="00936B7A" w:rsidRDefault="00936B7A" w:rsidP="00B76328">
          <w:pPr>
            <w:pStyle w:val="Footer"/>
            <w:jc w:val="center"/>
            <w:rPr>
              <w:rFonts w:ascii="Arial" w:hAnsi="Arial"/>
            </w:rPr>
          </w:pPr>
          <w:r>
            <w:rPr>
              <w:rFonts w:ascii="Arial" w:hAnsi="Arial"/>
            </w:rPr>
            <w:t>Onaylayan</w:t>
          </w:r>
        </w:p>
        <w:p w:rsidR="00936B7A" w:rsidRDefault="00936B7A" w:rsidP="00B76328">
          <w:pPr>
            <w:pStyle w:val="Footer"/>
            <w:jc w:val="center"/>
            <w:rPr>
              <w:rFonts w:ascii="Arial" w:hAnsi="Arial"/>
            </w:rPr>
          </w:pPr>
          <w:r>
            <w:rPr>
              <w:rFonts w:ascii="Arial" w:hAnsi="Arial"/>
            </w:rPr>
            <w:t xml:space="preserve">Yönetim Kurulu Başkanı </w:t>
          </w:r>
        </w:p>
      </w:tc>
    </w:tr>
    <w:tr w:rsidR="00936B7A" w:rsidTr="00F47817">
      <w:tblPrEx>
        <w:tblCellMar>
          <w:top w:w="0" w:type="dxa"/>
          <w:bottom w:w="0" w:type="dxa"/>
        </w:tblCellMar>
      </w:tblPrEx>
      <w:trPr>
        <w:cantSplit/>
        <w:trHeight w:val="468"/>
      </w:trPr>
      <w:tc>
        <w:tcPr>
          <w:tcW w:w="5698" w:type="dxa"/>
        </w:tcPr>
        <w:p w:rsidR="00936B7A" w:rsidRDefault="00936B7A" w:rsidP="00B76328">
          <w:pPr>
            <w:pStyle w:val="Footer"/>
            <w:jc w:val="center"/>
            <w:rPr>
              <w:rFonts w:ascii="Arial" w:hAnsi="Arial"/>
            </w:rPr>
          </w:pPr>
        </w:p>
      </w:tc>
      <w:tc>
        <w:tcPr>
          <w:tcW w:w="5075" w:type="dxa"/>
        </w:tcPr>
        <w:p w:rsidR="00936B7A" w:rsidRDefault="00936B7A" w:rsidP="00B76328">
          <w:pPr>
            <w:pStyle w:val="Footer"/>
            <w:jc w:val="center"/>
            <w:rPr>
              <w:rFonts w:ascii="Arial" w:hAnsi="Arial"/>
            </w:rPr>
          </w:pPr>
        </w:p>
      </w:tc>
    </w:tr>
  </w:tbl>
  <w:p w:rsidR="00936B7A" w:rsidRDefault="00936B7A" w:rsidP="0043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C9" w:rsidRDefault="005E12C9" w:rsidP="00BF5030">
      <w:r>
        <w:separator/>
      </w:r>
    </w:p>
  </w:footnote>
  <w:footnote w:type="continuationSeparator" w:id="0">
    <w:p w:rsidR="005E12C9" w:rsidRDefault="005E12C9" w:rsidP="00BF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51"/>
      <w:gridCol w:w="1078"/>
      <w:gridCol w:w="1321"/>
      <w:gridCol w:w="1230"/>
      <w:gridCol w:w="1337"/>
      <w:gridCol w:w="1194"/>
      <w:gridCol w:w="1069"/>
      <w:gridCol w:w="545"/>
      <w:gridCol w:w="1182"/>
      <w:gridCol w:w="566"/>
    </w:tblGrid>
    <w:tr w:rsidR="00936B7A" w:rsidRPr="003210D5" w:rsidTr="00A5263A">
      <w:trPr>
        <w:cantSplit/>
        <w:trHeight w:val="679"/>
      </w:trPr>
      <w:tc>
        <w:tcPr>
          <w:tcW w:w="1251" w:type="dxa"/>
          <w:vAlign w:val="center"/>
        </w:tcPr>
        <w:p w:rsidR="00936B7A" w:rsidRPr="003210D5" w:rsidRDefault="00936B7A" w:rsidP="0052775F">
          <w:pPr>
            <w:jc w:val="center"/>
            <w:rPr>
              <w:rFonts w:ascii="Arial" w:hAnsi="Arial" w:cs="Arial"/>
              <w:sz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v:imagedata r:id="rId1" o:title="borsa loğo"/>
              </v:shape>
            </w:pict>
          </w:r>
          <w:r>
            <w:t xml:space="preserve">    </w:t>
          </w:r>
        </w:p>
      </w:tc>
      <w:tc>
        <w:tcPr>
          <w:tcW w:w="9522" w:type="dxa"/>
          <w:gridSpan w:val="9"/>
          <w:vAlign w:val="center"/>
        </w:tcPr>
        <w:p w:rsidR="00936B7A" w:rsidRPr="00605F13" w:rsidRDefault="00936B7A" w:rsidP="0052775F">
          <w:pPr>
            <w:jc w:val="center"/>
            <w:rPr>
              <w:rFonts w:ascii="Arial" w:hAnsi="Arial" w:cs="Arial"/>
            </w:rPr>
          </w:pPr>
          <w:r w:rsidRPr="002C1FB3">
            <w:rPr>
              <w:rFonts w:ascii="Arial" w:hAnsi="Arial" w:cs="Arial"/>
              <w:b/>
              <w:sz w:val="32"/>
              <w:szCs w:val="24"/>
            </w:rPr>
            <w:t>ORGANİZASYON VE ÇALIŞMA EL KİTABI</w:t>
          </w:r>
        </w:p>
      </w:tc>
    </w:tr>
    <w:tr w:rsidR="00936B7A" w:rsidRPr="00972C75" w:rsidTr="00A5263A">
      <w:trPr>
        <w:cantSplit/>
        <w:trHeight w:val="249"/>
      </w:trPr>
      <w:tc>
        <w:tcPr>
          <w:tcW w:w="1251"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52775F">
          <w:pPr>
            <w:rPr>
              <w:b/>
              <w:sz w:val="18"/>
              <w:szCs w:val="22"/>
            </w:rPr>
          </w:pPr>
          <w:r w:rsidRPr="00BD74C9">
            <w:rPr>
              <w:b/>
              <w:sz w:val="18"/>
              <w:szCs w:val="22"/>
            </w:rPr>
            <w:t>KODU</w:t>
          </w:r>
        </w:p>
      </w:tc>
      <w:tc>
        <w:tcPr>
          <w:tcW w:w="1078"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452A03">
          <w:pPr>
            <w:rPr>
              <w:b/>
              <w:sz w:val="18"/>
              <w:szCs w:val="22"/>
            </w:rPr>
          </w:pPr>
          <w:r>
            <w:rPr>
              <w:b/>
              <w:sz w:val="18"/>
              <w:szCs w:val="22"/>
            </w:rPr>
            <w:t>OEK</w:t>
          </w:r>
        </w:p>
      </w:tc>
      <w:tc>
        <w:tcPr>
          <w:tcW w:w="1321"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52775F">
          <w:pPr>
            <w:rPr>
              <w:b/>
              <w:bCs/>
              <w:sz w:val="18"/>
              <w:szCs w:val="22"/>
            </w:rPr>
          </w:pPr>
          <w:r w:rsidRPr="00BD74C9">
            <w:rPr>
              <w:b/>
              <w:bCs/>
              <w:sz w:val="18"/>
              <w:szCs w:val="22"/>
            </w:rPr>
            <w:t>YAY. TRH</w:t>
          </w:r>
        </w:p>
      </w:tc>
      <w:tc>
        <w:tcPr>
          <w:tcW w:w="1230" w:type="dxa"/>
          <w:tcBorders>
            <w:top w:val="single" w:sz="4" w:space="0" w:color="auto"/>
            <w:left w:val="double" w:sz="4" w:space="0" w:color="auto"/>
            <w:bottom w:val="double" w:sz="4" w:space="0" w:color="auto"/>
            <w:right w:val="double" w:sz="4" w:space="0" w:color="auto"/>
          </w:tcBorders>
          <w:vAlign w:val="center"/>
        </w:tcPr>
        <w:p w:rsidR="00936B7A" w:rsidRPr="00BD74C9" w:rsidRDefault="00003D80" w:rsidP="00B63AF6">
          <w:pPr>
            <w:rPr>
              <w:b/>
              <w:bCs/>
              <w:sz w:val="18"/>
              <w:szCs w:val="22"/>
            </w:rPr>
          </w:pPr>
          <w:r>
            <w:rPr>
              <w:b/>
              <w:bCs/>
              <w:sz w:val="18"/>
              <w:szCs w:val="22"/>
            </w:rPr>
            <w:t>01.03.2017</w:t>
          </w:r>
        </w:p>
      </w:tc>
      <w:tc>
        <w:tcPr>
          <w:tcW w:w="1337"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52775F">
          <w:pPr>
            <w:rPr>
              <w:b/>
              <w:bCs/>
              <w:sz w:val="18"/>
              <w:szCs w:val="22"/>
            </w:rPr>
          </w:pPr>
          <w:r w:rsidRPr="00BD74C9">
            <w:rPr>
              <w:b/>
              <w:bCs/>
              <w:sz w:val="18"/>
              <w:szCs w:val="22"/>
            </w:rPr>
            <w:t>REV. TRH.</w:t>
          </w:r>
        </w:p>
      </w:tc>
      <w:tc>
        <w:tcPr>
          <w:tcW w:w="1194" w:type="dxa"/>
          <w:tcBorders>
            <w:top w:val="single" w:sz="4" w:space="0" w:color="auto"/>
            <w:left w:val="double" w:sz="4" w:space="0" w:color="auto"/>
            <w:bottom w:val="double" w:sz="4" w:space="0" w:color="auto"/>
            <w:right w:val="double" w:sz="4" w:space="0" w:color="auto"/>
          </w:tcBorders>
          <w:vAlign w:val="center"/>
        </w:tcPr>
        <w:p w:rsidR="00936B7A" w:rsidRPr="00BD74C9" w:rsidRDefault="007A31B0" w:rsidP="0052775F">
          <w:pPr>
            <w:rPr>
              <w:b/>
              <w:bCs/>
              <w:sz w:val="18"/>
              <w:szCs w:val="22"/>
            </w:rPr>
          </w:pPr>
          <w:r>
            <w:rPr>
              <w:b/>
              <w:bCs/>
              <w:sz w:val="18"/>
              <w:szCs w:val="22"/>
            </w:rPr>
            <w:t>20.01.2021</w:t>
          </w:r>
        </w:p>
      </w:tc>
      <w:tc>
        <w:tcPr>
          <w:tcW w:w="1069"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52775F">
          <w:pPr>
            <w:rPr>
              <w:b/>
              <w:bCs/>
              <w:sz w:val="18"/>
              <w:szCs w:val="22"/>
            </w:rPr>
          </w:pPr>
          <w:r w:rsidRPr="00BD74C9">
            <w:rPr>
              <w:b/>
              <w:bCs/>
              <w:sz w:val="18"/>
              <w:szCs w:val="22"/>
            </w:rPr>
            <w:t>REV. NO</w:t>
          </w:r>
        </w:p>
      </w:tc>
      <w:tc>
        <w:tcPr>
          <w:tcW w:w="545" w:type="dxa"/>
          <w:tcBorders>
            <w:top w:val="single" w:sz="4" w:space="0" w:color="auto"/>
            <w:left w:val="double" w:sz="4" w:space="0" w:color="auto"/>
            <w:bottom w:val="double" w:sz="4" w:space="0" w:color="auto"/>
            <w:right w:val="double" w:sz="4" w:space="0" w:color="auto"/>
          </w:tcBorders>
          <w:vAlign w:val="center"/>
        </w:tcPr>
        <w:p w:rsidR="00936B7A" w:rsidRPr="00BD74C9" w:rsidRDefault="007A31B0" w:rsidP="0052775F">
          <w:pPr>
            <w:rPr>
              <w:b/>
              <w:bCs/>
              <w:sz w:val="18"/>
              <w:szCs w:val="22"/>
            </w:rPr>
          </w:pPr>
          <w:r>
            <w:rPr>
              <w:b/>
              <w:bCs/>
              <w:sz w:val="18"/>
              <w:szCs w:val="22"/>
            </w:rPr>
            <w:t>01</w:t>
          </w:r>
        </w:p>
      </w:tc>
      <w:tc>
        <w:tcPr>
          <w:tcW w:w="1182"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52775F">
          <w:pPr>
            <w:rPr>
              <w:rStyle w:val="PageNumber"/>
              <w:b/>
              <w:noProof/>
              <w:sz w:val="18"/>
              <w:szCs w:val="22"/>
            </w:rPr>
          </w:pPr>
          <w:r w:rsidRPr="00BD74C9">
            <w:rPr>
              <w:rStyle w:val="PageNumber"/>
              <w:b/>
              <w:noProof/>
              <w:sz w:val="18"/>
              <w:szCs w:val="22"/>
            </w:rPr>
            <w:t>SAYFA NO</w:t>
          </w:r>
        </w:p>
      </w:tc>
      <w:tc>
        <w:tcPr>
          <w:tcW w:w="566"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52775F">
          <w:pPr>
            <w:rPr>
              <w:rStyle w:val="PageNumber"/>
              <w:b/>
              <w:noProof/>
              <w:sz w:val="18"/>
              <w:szCs w:val="22"/>
            </w:rPr>
          </w:pPr>
          <w:r w:rsidRPr="00BD74C9">
            <w:rPr>
              <w:rStyle w:val="PageNumber"/>
              <w:sz w:val="18"/>
            </w:rPr>
            <w:fldChar w:fldCharType="begin"/>
          </w:r>
          <w:r w:rsidRPr="00BD74C9">
            <w:rPr>
              <w:rStyle w:val="PageNumber"/>
              <w:sz w:val="18"/>
            </w:rPr>
            <w:instrText xml:space="preserve"> PAGE </w:instrText>
          </w:r>
          <w:r w:rsidRPr="00BD74C9">
            <w:rPr>
              <w:rStyle w:val="PageNumber"/>
              <w:sz w:val="18"/>
            </w:rPr>
            <w:fldChar w:fldCharType="separate"/>
          </w:r>
          <w:r w:rsidR="00ED526B">
            <w:rPr>
              <w:rStyle w:val="PageNumber"/>
              <w:noProof/>
              <w:sz w:val="18"/>
            </w:rPr>
            <w:t>19</w:t>
          </w:r>
          <w:r w:rsidRPr="00BD74C9">
            <w:rPr>
              <w:rStyle w:val="PageNumber"/>
              <w:sz w:val="18"/>
            </w:rPr>
            <w:fldChar w:fldCharType="end"/>
          </w:r>
          <w:r w:rsidRPr="00BD74C9">
            <w:rPr>
              <w:rStyle w:val="PageNumber"/>
              <w:b/>
              <w:noProof/>
              <w:sz w:val="18"/>
              <w:szCs w:val="22"/>
            </w:rPr>
            <w:t>/</w:t>
          </w:r>
          <w:r w:rsidRPr="00BD74C9">
            <w:rPr>
              <w:rStyle w:val="PageNumber"/>
              <w:sz w:val="18"/>
            </w:rPr>
            <w:fldChar w:fldCharType="begin"/>
          </w:r>
          <w:r w:rsidRPr="00BD74C9">
            <w:rPr>
              <w:rStyle w:val="PageNumber"/>
              <w:sz w:val="18"/>
            </w:rPr>
            <w:instrText xml:space="preserve"> NUMPAGES </w:instrText>
          </w:r>
          <w:r w:rsidRPr="00BD74C9">
            <w:rPr>
              <w:rStyle w:val="PageNumber"/>
              <w:sz w:val="18"/>
            </w:rPr>
            <w:fldChar w:fldCharType="separate"/>
          </w:r>
          <w:r w:rsidR="00ED526B">
            <w:rPr>
              <w:rStyle w:val="PageNumber"/>
              <w:noProof/>
              <w:sz w:val="18"/>
            </w:rPr>
            <w:t>19</w:t>
          </w:r>
          <w:r w:rsidRPr="00BD74C9">
            <w:rPr>
              <w:rStyle w:val="PageNumber"/>
              <w:sz w:val="18"/>
            </w:rPr>
            <w:fldChar w:fldCharType="end"/>
          </w:r>
        </w:p>
      </w:tc>
    </w:tr>
  </w:tbl>
  <w:p w:rsidR="00936B7A" w:rsidRPr="00023478" w:rsidRDefault="00936B7A" w:rsidP="00BA786F">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51"/>
      <w:gridCol w:w="1078"/>
      <w:gridCol w:w="1321"/>
      <w:gridCol w:w="1230"/>
      <w:gridCol w:w="1337"/>
      <w:gridCol w:w="1194"/>
      <w:gridCol w:w="1069"/>
      <w:gridCol w:w="545"/>
      <w:gridCol w:w="1266"/>
      <w:gridCol w:w="482"/>
    </w:tblGrid>
    <w:tr w:rsidR="00936B7A" w:rsidRPr="003210D5" w:rsidTr="00A5263A">
      <w:trPr>
        <w:cantSplit/>
        <w:trHeight w:val="679"/>
      </w:trPr>
      <w:tc>
        <w:tcPr>
          <w:tcW w:w="1251" w:type="dxa"/>
          <w:vAlign w:val="center"/>
        </w:tcPr>
        <w:p w:rsidR="00936B7A" w:rsidRPr="003210D5" w:rsidRDefault="00936B7A" w:rsidP="00A37FE7">
          <w:pPr>
            <w:jc w:val="center"/>
            <w:rPr>
              <w:rFonts w:ascii="Arial" w:hAnsi="Arial" w:cs="Arial"/>
              <w:sz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51pt">
                <v:imagedata r:id="rId1" o:title="borsa loğo"/>
              </v:shape>
            </w:pict>
          </w:r>
          <w:r>
            <w:t xml:space="preserve">    </w:t>
          </w:r>
        </w:p>
      </w:tc>
      <w:tc>
        <w:tcPr>
          <w:tcW w:w="9522" w:type="dxa"/>
          <w:gridSpan w:val="9"/>
          <w:vAlign w:val="center"/>
        </w:tcPr>
        <w:p w:rsidR="00936B7A" w:rsidRPr="00605F13" w:rsidRDefault="00936B7A" w:rsidP="00945918">
          <w:pPr>
            <w:jc w:val="center"/>
            <w:rPr>
              <w:rFonts w:ascii="Arial" w:hAnsi="Arial" w:cs="Arial"/>
            </w:rPr>
          </w:pPr>
          <w:r w:rsidRPr="002C1FB3">
            <w:rPr>
              <w:rFonts w:ascii="Arial" w:hAnsi="Arial" w:cs="Arial"/>
              <w:b/>
              <w:sz w:val="32"/>
              <w:szCs w:val="24"/>
            </w:rPr>
            <w:t>ORGANİZASYON VE ÇALIŞMA EL KİTABI</w:t>
          </w:r>
        </w:p>
      </w:tc>
    </w:tr>
    <w:tr w:rsidR="00936B7A" w:rsidRPr="00972C75" w:rsidTr="00A5263A">
      <w:trPr>
        <w:cantSplit/>
        <w:trHeight w:val="249"/>
      </w:trPr>
      <w:tc>
        <w:tcPr>
          <w:tcW w:w="1251"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945918">
          <w:pPr>
            <w:rPr>
              <w:b/>
              <w:sz w:val="18"/>
              <w:szCs w:val="22"/>
            </w:rPr>
          </w:pPr>
          <w:r w:rsidRPr="00BD74C9">
            <w:rPr>
              <w:b/>
              <w:sz w:val="18"/>
              <w:szCs w:val="22"/>
            </w:rPr>
            <w:t>KODU</w:t>
          </w:r>
        </w:p>
      </w:tc>
      <w:tc>
        <w:tcPr>
          <w:tcW w:w="1078"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452A03">
          <w:pPr>
            <w:rPr>
              <w:b/>
              <w:sz w:val="18"/>
              <w:szCs w:val="22"/>
            </w:rPr>
          </w:pPr>
          <w:r>
            <w:rPr>
              <w:b/>
              <w:sz w:val="18"/>
              <w:szCs w:val="22"/>
            </w:rPr>
            <w:t>OEK</w:t>
          </w:r>
        </w:p>
      </w:tc>
      <w:tc>
        <w:tcPr>
          <w:tcW w:w="1321"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945918">
          <w:pPr>
            <w:rPr>
              <w:b/>
              <w:bCs/>
              <w:sz w:val="18"/>
              <w:szCs w:val="22"/>
            </w:rPr>
          </w:pPr>
          <w:r w:rsidRPr="00BD74C9">
            <w:rPr>
              <w:b/>
              <w:bCs/>
              <w:sz w:val="18"/>
              <w:szCs w:val="22"/>
            </w:rPr>
            <w:t>YAY. TRH</w:t>
          </w:r>
        </w:p>
      </w:tc>
      <w:tc>
        <w:tcPr>
          <w:tcW w:w="1230"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003D80">
          <w:pPr>
            <w:rPr>
              <w:b/>
              <w:bCs/>
              <w:sz w:val="18"/>
              <w:szCs w:val="22"/>
            </w:rPr>
          </w:pPr>
          <w:r>
            <w:rPr>
              <w:b/>
              <w:bCs/>
              <w:sz w:val="18"/>
              <w:szCs w:val="22"/>
            </w:rPr>
            <w:t>0</w:t>
          </w:r>
          <w:r w:rsidR="00003D80">
            <w:rPr>
              <w:b/>
              <w:bCs/>
              <w:sz w:val="18"/>
              <w:szCs w:val="22"/>
            </w:rPr>
            <w:t>1</w:t>
          </w:r>
          <w:r>
            <w:rPr>
              <w:b/>
              <w:bCs/>
              <w:sz w:val="18"/>
              <w:szCs w:val="22"/>
            </w:rPr>
            <w:t>.0</w:t>
          </w:r>
          <w:r w:rsidR="00003D80">
            <w:rPr>
              <w:b/>
              <w:bCs/>
              <w:sz w:val="18"/>
              <w:szCs w:val="22"/>
            </w:rPr>
            <w:t>3</w:t>
          </w:r>
          <w:r>
            <w:rPr>
              <w:b/>
              <w:bCs/>
              <w:sz w:val="18"/>
              <w:szCs w:val="22"/>
            </w:rPr>
            <w:t>.201</w:t>
          </w:r>
          <w:r w:rsidR="00003D80">
            <w:rPr>
              <w:b/>
              <w:bCs/>
              <w:sz w:val="18"/>
              <w:szCs w:val="22"/>
            </w:rPr>
            <w:t>7</w:t>
          </w:r>
        </w:p>
      </w:tc>
      <w:tc>
        <w:tcPr>
          <w:tcW w:w="1337"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945918">
          <w:pPr>
            <w:rPr>
              <w:b/>
              <w:bCs/>
              <w:sz w:val="18"/>
              <w:szCs w:val="22"/>
            </w:rPr>
          </w:pPr>
          <w:r w:rsidRPr="00BD74C9">
            <w:rPr>
              <w:b/>
              <w:bCs/>
              <w:sz w:val="18"/>
              <w:szCs w:val="22"/>
            </w:rPr>
            <w:t>REV. TRH.</w:t>
          </w:r>
        </w:p>
      </w:tc>
      <w:tc>
        <w:tcPr>
          <w:tcW w:w="1194" w:type="dxa"/>
          <w:tcBorders>
            <w:top w:val="single" w:sz="4" w:space="0" w:color="auto"/>
            <w:left w:val="double" w:sz="4" w:space="0" w:color="auto"/>
            <w:bottom w:val="double" w:sz="4" w:space="0" w:color="auto"/>
            <w:right w:val="double" w:sz="4" w:space="0" w:color="auto"/>
          </w:tcBorders>
          <w:vAlign w:val="center"/>
        </w:tcPr>
        <w:p w:rsidR="00936B7A" w:rsidRPr="00BD74C9" w:rsidRDefault="007A31B0" w:rsidP="00945918">
          <w:pPr>
            <w:rPr>
              <w:b/>
              <w:bCs/>
              <w:sz w:val="18"/>
              <w:szCs w:val="22"/>
            </w:rPr>
          </w:pPr>
          <w:r>
            <w:rPr>
              <w:b/>
              <w:bCs/>
              <w:sz w:val="18"/>
              <w:szCs w:val="22"/>
            </w:rPr>
            <w:t>20.01.2021</w:t>
          </w:r>
        </w:p>
      </w:tc>
      <w:tc>
        <w:tcPr>
          <w:tcW w:w="1069"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945918">
          <w:pPr>
            <w:rPr>
              <w:b/>
              <w:bCs/>
              <w:sz w:val="18"/>
              <w:szCs w:val="22"/>
            </w:rPr>
          </w:pPr>
          <w:r w:rsidRPr="00BD74C9">
            <w:rPr>
              <w:b/>
              <w:bCs/>
              <w:sz w:val="18"/>
              <w:szCs w:val="22"/>
            </w:rPr>
            <w:t>REV. NO</w:t>
          </w:r>
        </w:p>
      </w:tc>
      <w:tc>
        <w:tcPr>
          <w:tcW w:w="545" w:type="dxa"/>
          <w:tcBorders>
            <w:top w:val="single" w:sz="4" w:space="0" w:color="auto"/>
            <w:left w:val="double" w:sz="4" w:space="0" w:color="auto"/>
            <w:bottom w:val="double" w:sz="4" w:space="0" w:color="auto"/>
            <w:right w:val="double" w:sz="4" w:space="0" w:color="auto"/>
          </w:tcBorders>
          <w:vAlign w:val="center"/>
        </w:tcPr>
        <w:p w:rsidR="00936B7A" w:rsidRPr="00BD74C9" w:rsidRDefault="007A31B0" w:rsidP="00945918">
          <w:pPr>
            <w:rPr>
              <w:b/>
              <w:bCs/>
              <w:sz w:val="18"/>
              <w:szCs w:val="22"/>
            </w:rPr>
          </w:pPr>
          <w:r>
            <w:rPr>
              <w:b/>
              <w:bCs/>
              <w:sz w:val="18"/>
              <w:szCs w:val="22"/>
            </w:rPr>
            <w:t>01</w:t>
          </w:r>
        </w:p>
      </w:tc>
      <w:tc>
        <w:tcPr>
          <w:tcW w:w="1266"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945918">
          <w:pPr>
            <w:rPr>
              <w:rStyle w:val="PageNumber"/>
              <w:b/>
              <w:noProof/>
              <w:sz w:val="18"/>
              <w:szCs w:val="22"/>
            </w:rPr>
          </w:pPr>
          <w:r w:rsidRPr="00BD74C9">
            <w:rPr>
              <w:rStyle w:val="PageNumber"/>
              <w:b/>
              <w:noProof/>
              <w:sz w:val="18"/>
              <w:szCs w:val="22"/>
            </w:rPr>
            <w:t>SAYFA NO</w:t>
          </w:r>
        </w:p>
      </w:tc>
      <w:tc>
        <w:tcPr>
          <w:tcW w:w="482" w:type="dxa"/>
          <w:tcBorders>
            <w:top w:val="single" w:sz="4" w:space="0" w:color="auto"/>
            <w:left w:val="double" w:sz="4" w:space="0" w:color="auto"/>
            <w:bottom w:val="double" w:sz="4" w:space="0" w:color="auto"/>
            <w:right w:val="double" w:sz="4" w:space="0" w:color="auto"/>
          </w:tcBorders>
          <w:vAlign w:val="center"/>
        </w:tcPr>
        <w:p w:rsidR="00936B7A" w:rsidRPr="00BD74C9" w:rsidRDefault="00936B7A" w:rsidP="00945918">
          <w:pPr>
            <w:rPr>
              <w:rStyle w:val="PageNumber"/>
              <w:b/>
              <w:noProof/>
              <w:sz w:val="18"/>
              <w:szCs w:val="22"/>
            </w:rPr>
          </w:pPr>
          <w:r w:rsidRPr="00BD74C9">
            <w:rPr>
              <w:rStyle w:val="PageNumber"/>
              <w:sz w:val="18"/>
            </w:rPr>
            <w:fldChar w:fldCharType="begin"/>
          </w:r>
          <w:r w:rsidRPr="00BD74C9">
            <w:rPr>
              <w:rStyle w:val="PageNumber"/>
              <w:sz w:val="18"/>
            </w:rPr>
            <w:instrText xml:space="preserve"> PAGE </w:instrText>
          </w:r>
          <w:r w:rsidRPr="00BD74C9">
            <w:rPr>
              <w:rStyle w:val="PageNumber"/>
              <w:sz w:val="18"/>
            </w:rPr>
            <w:fldChar w:fldCharType="separate"/>
          </w:r>
          <w:r w:rsidR="00245F0A">
            <w:rPr>
              <w:rStyle w:val="PageNumber"/>
              <w:noProof/>
              <w:sz w:val="18"/>
            </w:rPr>
            <w:t>1</w:t>
          </w:r>
          <w:r w:rsidRPr="00BD74C9">
            <w:rPr>
              <w:rStyle w:val="PageNumber"/>
              <w:sz w:val="18"/>
            </w:rPr>
            <w:fldChar w:fldCharType="end"/>
          </w:r>
          <w:r w:rsidRPr="00BD74C9">
            <w:rPr>
              <w:rStyle w:val="PageNumber"/>
              <w:b/>
              <w:noProof/>
              <w:sz w:val="18"/>
              <w:szCs w:val="22"/>
            </w:rPr>
            <w:t>/</w:t>
          </w:r>
          <w:r w:rsidRPr="00BD74C9">
            <w:rPr>
              <w:rStyle w:val="PageNumber"/>
              <w:sz w:val="18"/>
            </w:rPr>
            <w:fldChar w:fldCharType="begin"/>
          </w:r>
          <w:r w:rsidRPr="00BD74C9">
            <w:rPr>
              <w:rStyle w:val="PageNumber"/>
              <w:sz w:val="18"/>
            </w:rPr>
            <w:instrText xml:space="preserve"> NUMPAGES </w:instrText>
          </w:r>
          <w:r w:rsidRPr="00BD74C9">
            <w:rPr>
              <w:rStyle w:val="PageNumber"/>
              <w:sz w:val="18"/>
            </w:rPr>
            <w:fldChar w:fldCharType="separate"/>
          </w:r>
          <w:r w:rsidR="00245F0A">
            <w:rPr>
              <w:rStyle w:val="PageNumber"/>
              <w:noProof/>
              <w:sz w:val="18"/>
            </w:rPr>
            <w:t>1</w:t>
          </w:r>
          <w:r w:rsidRPr="00BD74C9">
            <w:rPr>
              <w:rStyle w:val="PageNumber"/>
              <w:sz w:val="18"/>
            </w:rPr>
            <w:fldChar w:fldCharType="end"/>
          </w:r>
        </w:p>
      </w:tc>
    </w:tr>
  </w:tbl>
  <w:p w:rsidR="00936B7A" w:rsidRPr="00CC7E81" w:rsidRDefault="00936B7A">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8C1"/>
    <w:multiLevelType w:val="hybridMultilevel"/>
    <w:tmpl w:val="D9FC274C"/>
    <w:lvl w:ilvl="0" w:tplc="0C661EC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B82250"/>
    <w:multiLevelType w:val="hybridMultilevel"/>
    <w:tmpl w:val="FB92D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A48F7"/>
    <w:multiLevelType w:val="hybridMultilevel"/>
    <w:tmpl w:val="E19A5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A0046F"/>
    <w:multiLevelType w:val="hybridMultilevel"/>
    <w:tmpl w:val="7750BB54"/>
    <w:lvl w:ilvl="0" w:tplc="1FE86992">
      <w:numFmt w:val="bullet"/>
      <w:lvlText w:val=""/>
      <w:lvlJc w:val="left"/>
      <w:pPr>
        <w:ind w:left="876" w:hanging="360"/>
      </w:pPr>
      <w:rPr>
        <w:rFonts w:ascii="Wingdings" w:eastAsia="Wingdings" w:hAnsi="Wingdings" w:cs="Wingdings" w:hint="default"/>
        <w:w w:val="100"/>
        <w:sz w:val="22"/>
        <w:szCs w:val="22"/>
      </w:rPr>
    </w:lvl>
    <w:lvl w:ilvl="1" w:tplc="8A266A10">
      <w:numFmt w:val="bullet"/>
      <w:lvlText w:val="•"/>
      <w:lvlJc w:val="left"/>
      <w:pPr>
        <w:ind w:left="1730" w:hanging="360"/>
      </w:pPr>
      <w:rPr>
        <w:rFonts w:hint="default"/>
      </w:rPr>
    </w:lvl>
    <w:lvl w:ilvl="2" w:tplc="751AC112">
      <w:numFmt w:val="bullet"/>
      <w:lvlText w:val="•"/>
      <w:lvlJc w:val="left"/>
      <w:pPr>
        <w:ind w:left="2581" w:hanging="360"/>
      </w:pPr>
      <w:rPr>
        <w:rFonts w:hint="default"/>
      </w:rPr>
    </w:lvl>
    <w:lvl w:ilvl="3" w:tplc="606EC542">
      <w:numFmt w:val="bullet"/>
      <w:lvlText w:val="•"/>
      <w:lvlJc w:val="left"/>
      <w:pPr>
        <w:ind w:left="3431" w:hanging="360"/>
      </w:pPr>
      <w:rPr>
        <w:rFonts w:hint="default"/>
      </w:rPr>
    </w:lvl>
    <w:lvl w:ilvl="4" w:tplc="F19EE004">
      <w:numFmt w:val="bullet"/>
      <w:lvlText w:val="•"/>
      <w:lvlJc w:val="left"/>
      <w:pPr>
        <w:ind w:left="4282" w:hanging="360"/>
      </w:pPr>
      <w:rPr>
        <w:rFonts w:hint="default"/>
      </w:rPr>
    </w:lvl>
    <w:lvl w:ilvl="5" w:tplc="835C094A">
      <w:numFmt w:val="bullet"/>
      <w:lvlText w:val="•"/>
      <w:lvlJc w:val="left"/>
      <w:pPr>
        <w:ind w:left="5133" w:hanging="360"/>
      </w:pPr>
      <w:rPr>
        <w:rFonts w:hint="default"/>
      </w:rPr>
    </w:lvl>
    <w:lvl w:ilvl="6" w:tplc="CDCA5F98">
      <w:numFmt w:val="bullet"/>
      <w:lvlText w:val="•"/>
      <w:lvlJc w:val="left"/>
      <w:pPr>
        <w:ind w:left="5983" w:hanging="360"/>
      </w:pPr>
      <w:rPr>
        <w:rFonts w:hint="default"/>
      </w:rPr>
    </w:lvl>
    <w:lvl w:ilvl="7" w:tplc="E6AABD90">
      <w:numFmt w:val="bullet"/>
      <w:lvlText w:val="•"/>
      <w:lvlJc w:val="left"/>
      <w:pPr>
        <w:ind w:left="6834" w:hanging="360"/>
      </w:pPr>
      <w:rPr>
        <w:rFonts w:hint="default"/>
      </w:rPr>
    </w:lvl>
    <w:lvl w:ilvl="8" w:tplc="EC5883C0">
      <w:numFmt w:val="bullet"/>
      <w:lvlText w:val="•"/>
      <w:lvlJc w:val="left"/>
      <w:pPr>
        <w:ind w:left="7685" w:hanging="360"/>
      </w:pPr>
      <w:rPr>
        <w:rFonts w:hint="default"/>
      </w:rPr>
    </w:lvl>
  </w:abstractNum>
  <w:abstractNum w:abstractNumId="4" w15:restartNumberingAfterBreak="0">
    <w:nsid w:val="238F6198"/>
    <w:multiLevelType w:val="hybridMultilevel"/>
    <w:tmpl w:val="AA90E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3568B7"/>
    <w:multiLevelType w:val="hybridMultilevel"/>
    <w:tmpl w:val="F2CC3C8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725ADD"/>
    <w:multiLevelType w:val="hybridMultilevel"/>
    <w:tmpl w:val="3C4E06C6"/>
    <w:lvl w:ilvl="0" w:tplc="5296B3D6">
      <w:numFmt w:val="bullet"/>
      <w:lvlText w:val=""/>
      <w:lvlJc w:val="left"/>
      <w:pPr>
        <w:ind w:left="876" w:hanging="360"/>
      </w:pPr>
      <w:rPr>
        <w:rFonts w:ascii="Wingdings" w:eastAsia="Wingdings" w:hAnsi="Wingdings" w:cs="Wingdings" w:hint="default"/>
        <w:w w:val="100"/>
        <w:sz w:val="22"/>
        <w:szCs w:val="22"/>
      </w:rPr>
    </w:lvl>
    <w:lvl w:ilvl="1" w:tplc="976A48F6">
      <w:numFmt w:val="bullet"/>
      <w:lvlText w:val="•"/>
      <w:lvlJc w:val="left"/>
      <w:pPr>
        <w:ind w:left="1730" w:hanging="360"/>
      </w:pPr>
      <w:rPr>
        <w:rFonts w:hint="default"/>
      </w:rPr>
    </w:lvl>
    <w:lvl w:ilvl="2" w:tplc="8BD00B5E">
      <w:numFmt w:val="bullet"/>
      <w:lvlText w:val="•"/>
      <w:lvlJc w:val="left"/>
      <w:pPr>
        <w:ind w:left="2581" w:hanging="360"/>
      </w:pPr>
      <w:rPr>
        <w:rFonts w:hint="default"/>
      </w:rPr>
    </w:lvl>
    <w:lvl w:ilvl="3" w:tplc="69460A2C">
      <w:numFmt w:val="bullet"/>
      <w:lvlText w:val="•"/>
      <w:lvlJc w:val="left"/>
      <w:pPr>
        <w:ind w:left="3431" w:hanging="360"/>
      </w:pPr>
      <w:rPr>
        <w:rFonts w:hint="default"/>
      </w:rPr>
    </w:lvl>
    <w:lvl w:ilvl="4" w:tplc="7960E876">
      <w:numFmt w:val="bullet"/>
      <w:lvlText w:val="•"/>
      <w:lvlJc w:val="left"/>
      <w:pPr>
        <w:ind w:left="4282" w:hanging="360"/>
      </w:pPr>
      <w:rPr>
        <w:rFonts w:hint="default"/>
      </w:rPr>
    </w:lvl>
    <w:lvl w:ilvl="5" w:tplc="B2BED5D6">
      <w:numFmt w:val="bullet"/>
      <w:lvlText w:val="•"/>
      <w:lvlJc w:val="left"/>
      <w:pPr>
        <w:ind w:left="5133" w:hanging="360"/>
      </w:pPr>
      <w:rPr>
        <w:rFonts w:hint="default"/>
      </w:rPr>
    </w:lvl>
    <w:lvl w:ilvl="6" w:tplc="2C6C8E92">
      <w:numFmt w:val="bullet"/>
      <w:lvlText w:val="•"/>
      <w:lvlJc w:val="left"/>
      <w:pPr>
        <w:ind w:left="5983" w:hanging="360"/>
      </w:pPr>
      <w:rPr>
        <w:rFonts w:hint="default"/>
      </w:rPr>
    </w:lvl>
    <w:lvl w:ilvl="7" w:tplc="FA705F90">
      <w:numFmt w:val="bullet"/>
      <w:lvlText w:val="•"/>
      <w:lvlJc w:val="left"/>
      <w:pPr>
        <w:ind w:left="6834" w:hanging="360"/>
      </w:pPr>
      <w:rPr>
        <w:rFonts w:hint="default"/>
      </w:rPr>
    </w:lvl>
    <w:lvl w:ilvl="8" w:tplc="75F2656A">
      <w:numFmt w:val="bullet"/>
      <w:lvlText w:val="•"/>
      <w:lvlJc w:val="left"/>
      <w:pPr>
        <w:ind w:left="7685" w:hanging="360"/>
      </w:pPr>
      <w:rPr>
        <w:rFonts w:hint="default"/>
      </w:rPr>
    </w:lvl>
  </w:abstractNum>
  <w:abstractNum w:abstractNumId="7" w15:restartNumberingAfterBreak="0">
    <w:nsid w:val="3CFE17CF"/>
    <w:multiLevelType w:val="hybridMultilevel"/>
    <w:tmpl w:val="1726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6C5B7E"/>
    <w:multiLevelType w:val="hybridMultilevel"/>
    <w:tmpl w:val="5AE69C8C"/>
    <w:lvl w:ilvl="0" w:tplc="041F000B">
      <w:start w:val="1"/>
      <w:numFmt w:val="bullet"/>
      <w:lvlText w:val=""/>
      <w:lvlJc w:val="left"/>
      <w:pPr>
        <w:ind w:left="876" w:hanging="360"/>
      </w:pPr>
      <w:rPr>
        <w:rFonts w:ascii="Wingdings" w:hAnsi="Wingdings" w:hint="default"/>
        <w:w w:val="100"/>
        <w:sz w:val="22"/>
        <w:szCs w:val="22"/>
      </w:rPr>
    </w:lvl>
    <w:lvl w:ilvl="1" w:tplc="8A266A10">
      <w:numFmt w:val="bullet"/>
      <w:lvlText w:val="•"/>
      <w:lvlJc w:val="left"/>
      <w:pPr>
        <w:ind w:left="1730" w:hanging="360"/>
      </w:pPr>
      <w:rPr>
        <w:rFonts w:hint="default"/>
      </w:rPr>
    </w:lvl>
    <w:lvl w:ilvl="2" w:tplc="751AC112">
      <w:numFmt w:val="bullet"/>
      <w:lvlText w:val="•"/>
      <w:lvlJc w:val="left"/>
      <w:pPr>
        <w:ind w:left="2581" w:hanging="360"/>
      </w:pPr>
      <w:rPr>
        <w:rFonts w:hint="default"/>
      </w:rPr>
    </w:lvl>
    <w:lvl w:ilvl="3" w:tplc="606EC542">
      <w:numFmt w:val="bullet"/>
      <w:lvlText w:val="•"/>
      <w:lvlJc w:val="left"/>
      <w:pPr>
        <w:ind w:left="3431" w:hanging="360"/>
      </w:pPr>
      <w:rPr>
        <w:rFonts w:hint="default"/>
      </w:rPr>
    </w:lvl>
    <w:lvl w:ilvl="4" w:tplc="F19EE004">
      <w:numFmt w:val="bullet"/>
      <w:lvlText w:val="•"/>
      <w:lvlJc w:val="left"/>
      <w:pPr>
        <w:ind w:left="4282" w:hanging="360"/>
      </w:pPr>
      <w:rPr>
        <w:rFonts w:hint="default"/>
      </w:rPr>
    </w:lvl>
    <w:lvl w:ilvl="5" w:tplc="835C094A">
      <w:numFmt w:val="bullet"/>
      <w:lvlText w:val="•"/>
      <w:lvlJc w:val="left"/>
      <w:pPr>
        <w:ind w:left="5133" w:hanging="360"/>
      </w:pPr>
      <w:rPr>
        <w:rFonts w:hint="default"/>
      </w:rPr>
    </w:lvl>
    <w:lvl w:ilvl="6" w:tplc="CDCA5F98">
      <w:numFmt w:val="bullet"/>
      <w:lvlText w:val="•"/>
      <w:lvlJc w:val="left"/>
      <w:pPr>
        <w:ind w:left="5983" w:hanging="360"/>
      </w:pPr>
      <w:rPr>
        <w:rFonts w:hint="default"/>
      </w:rPr>
    </w:lvl>
    <w:lvl w:ilvl="7" w:tplc="E6AABD90">
      <w:numFmt w:val="bullet"/>
      <w:lvlText w:val="•"/>
      <w:lvlJc w:val="left"/>
      <w:pPr>
        <w:ind w:left="6834" w:hanging="360"/>
      </w:pPr>
      <w:rPr>
        <w:rFonts w:hint="default"/>
      </w:rPr>
    </w:lvl>
    <w:lvl w:ilvl="8" w:tplc="EC5883C0">
      <w:numFmt w:val="bullet"/>
      <w:lvlText w:val="•"/>
      <w:lvlJc w:val="left"/>
      <w:pPr>
        <w:ind w:left="7685" w:hanging="360"/>
      </w:pPr>
      <w:rPr>
        <w:rFonts w:hint="default"/>
      </w:rPr>
    </w:lvl>
  </w:abstractNum>
  <w:abstractNum w:abstractNumId="9" w15:restartNumberingAfterBreak="0">
    <w:nsid w:val="486B069D"/>
    <w:multiLevelType w:val="multilevel"/>
    <w:tmpl w:val="F09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D01BE"/>
    <w:multiLevelType w:val="hybridMultilevel"/>
    <w:tmpl w:val="263AE716"/>
    <w:lvl w:ilvl="0" w:tplc="041F000F">
      <w:start w:val="1"/>
      <w:numFmt w:val="decimal"/>
      <w:lvlText w:val="%1."/>
      <w:lvlJc w:val="left"/>
      <w:pPr>
        <w:tabs>
          <w:tab w:val="num" w:pos="0"/>
        </w:tabs>
        <w:ind w:left="0" w:hanging="360"/>
      </w:pPr>
      <w:rPr>
        <w:rFonts w:hint="default"/>
      </w:rPr>
    </w:lvl>
    <w:lvl w:ilvl="1" w:tplc="89BC5398">
      <w:numFmt w:val="bullet"/>
      <w:lvlText w:val=""/>
      <w:lvlJc w:val="left"/>
      <w:pPr>
        <w:tabs>
          <w:tab w:val="num" w:pos="1260"/>
        </w:tabs>
        <w:ind w:left="1260" w:hanging="360"/>
      </w:pPr>
      <w:rPr>
        <w:rFonts w:ascii="Symbol" w:eastAsia="Times New Roman" w:hAnsi="Symbol" w:cs="Times New Roman"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18826E5"/>
    <w:multiLevelType w:val="multilevel"/>
    <w:tmpl w:val="C5D2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95AA6"/>
    <w:multiLevelType w:val="hybridMultilevel"/>
    <w:tmpl w:val="B8D2F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255CA4"/>
    <w:multiLevelType w:val="hybridMultilevel"/>
    <w:tmpl w:val="A3AED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0F3FA6"/>
    <w:multiLevelType w:val="multilevel"/>
    <w:tmpl w:val="38BE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8484C"/>
    <w:multiLevelType w:val="hybridMultilevel"/>
    <w:tmpl w:val="9E887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192A94"/>
    <w:multiLevelType w:val="multilevel"/>
    <w:tmpl w:val="317A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C2391"/>
    <w:multiLevelType w:val="multilevel"/>
    <w:tmpl w:val="5D281B74"/>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B18"/>
    <w:multiLevelType w:val="hybridMultilevel"/>
    <w:tmpl w:val="A0649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4"/>
  </w:num>
  <w:num w:numId="9">
    <w:abstractNumId w:val="11"/>
  </w:num>
  <w:num w:numId="10">
    <w:abstractNumId w:val="9"/>
  </w:num>
  <w:num w:numId="11">
    <w:abstractNumId w:val="16"/>
  </w:num>
  <w:num w:numId="12">
    <w:abstractNumId w:val="2"/>
  </w:num>
  <w:num w:numId="13">
    <w:abstractNumId w:val="15"/>
  </w:num>
  <w:num w:numId="14">
    <w:abstractNumId w:val="12"/>
  </w:num>
  <w:num w:numId="15">
    <w:abstractNumId w:val="18"/>
  </w:num>
  <w:num w:numId="16">
    <w:abstractNumId w:val="4"/>
  </w:num>
  <w:num w:numId="17">
    <w:abstractNumId w:val="13"/>
  </w:num>
  <w:num w:numId="18">
    <w:abstractNumId w:val="1"/>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030"/>
    <w:rsid w:val="00003D80"/>
    <w:rsid w:val="000205AD"/>
    <w:rsid w:val="00023050"/>
    <w:rsid w:val="00023478"/>
    <w:rsid w:val="0003480C"/>
    <w:rsid w:val="00086660"/>
    <w:rsid w:val="0009017A"/>
    <w:rsid w:val="000C107F"/>
    <w:rsid w:val="000F1047"/>
    <w:rsid w:val="00111B74"/>
    <w:rsid w:val="001234BE"/>
    <w:rsid w:val="001546EC"/>
    <w:rsid w:val="00154B17"/>
    <w:rsid w:val="00160094"/>
    <w:rsid w:val="00196694"/>
    <w:rsid w:val="001A1BF0"/>
    <w:rsid w:val="001B71F7"/>
    <w:rsid w:val="001C5852"/>
    <w:rsid w:val="001D3607"/>
    <w:rsid w:val="001F0C11"/>
    <w:rsid w:val="001F6469"/>
    <w:rsid w:val="00200C09"/>
    <w:rsid w:val="002014A9"/>
    <w:rsid w:val="0022150E"/>
    <w:rsid w:val="00233B7E"/>
    <w:rsid w:val="0024543E"/>
    <w:rsid w:val="00245F0A"/>
    <w:rsid w:val="00247142"/>
    <w:rsid w:val="00250BB5"/>
    <w:rsid w:val="00276DB4"/>
    <w:rsid w:val="002A0599"/>
    <w:rsid w:val="002B1644"/>
    <w:rsid w:val="002B5F8B"/>
    <w:rsid w:val="002C1FB3"/>
    <w:rsid w:val="002C61CC"/>
    <w:rsid w:val="002E2BE8"/>
    <w:rsid w:val="002E6C87"/>
    <w:rsid w:val="00305FFF"/>
    <w:rsid w:val="00307FAA"/>
    <w:rsid w:val="00315BBC"/>
    <w:rsid w:val="00321842"/>
    <w:rsid w:val="00333D61"/>
    <w:rsid w:val="003626F9"/>
    <w:rsid w:val="003762F8"/>
    <w:rsid w:val="003857A1"/>
    <w:rsid w:val="003916B5"/>
    <w:rsid w:val="00393EB9"/>
    <w:rsid w:val="003C6F2D"/>
    <w:rsid w:val="003C7674"/>
    <w:rsid w:val="003D2699"/>
    <w:rsid w:val="00400284"/>
    <w:rsid w:val="00401B0C"/>
    <w:rsid w:val="004065F0"/>
    <w:rsid w:val="00425D04"/>
    <w:rsid w:val="004362FC"/>
    <w:rsid w:val="00452A03"/>
    <w:rsid w:val="00466680"/>
    <w:rsid w:val="004C1F00"/>
    <w:rsid w:val="004E35CF"/>
    <w:rsid w:val="004F4B1B"/>
    <w:rsid w:val="005210CE"/>
    <w:rsid w:val="00521571"/>
    <w:rsid w:val="0052775F"/>
    <w:rsid w:val="00547583"/>
    <w:rsid w:val="00570BDD"/>
    <w:rsid w:val="0059594F"/>
    <w:rsid w:val="005C12EC"/>
    <w:rsid w:val="005E12C9"/>
    <w:rsid w:val="005E4B34"/>
    <w:rsid w:val="00602152"/>
    <w:rsid w:val="00630ADB"/>
    <w:rsid w:val="00645B00"/>
    <w:rsid w:val="006612CA"/>
    <w:rsid w:val="006672BA"/>
    <w:rsid w:val="00684FC5"/>
    <w:rsid w:val="00687330"/>
    <w:rsid w:val="00696078"/>
    <w:rsid w:val="006A6C8E"/>
    <w:rsid w:val="006B6C50"/>
    <w:rsid w:val="006C466F"/>
    <w:rsid w:val="0070096F"/>
    <w:rsid w:val="007053BE"/>
    <w:rsid w:val="00715A16"/>
    <w:rsid w:val="00716C50"/>
    <w:rsid w:val="007347DD"/>
    <w:rsid w:val="00746678"/>
    <w:rsid w:val="0078288E"/>
    <w:rsid w:val="00794722"/>
    <w:rsid w:val="007951EF"/>
    <w:rsid w:val="007A31B0"/>
    <w:rsid w:val="007B0E8F"/>
    <w:rsid w:val="007B657D"/>
    <w:rsid w:val="007F03F6"/>
    <w:rsid w:val="007F426F"/>
    <w:rsid w:val="008008FA"/>
    <w:rsid w:val="008041AD"/>
    <w:rsid w:val="00810263"/>
    <w:rsid w:val="008252B9"/>
    <w:rsid w:val="00851618"/>
    <w:rsid w:val="008535A2"/>
    <w:rsid w:val="00856FA1"/>
    <w:rsid w:val="00865330"/>
    <w:rsid w:val="00871E7B"/>
    <w:rsid w:val="008B14D0"/>
    <w:rsid w:val="008B2603"/>
    <w:rsid w:val="008C2741"/>
    <w:rsid w:val="008C2810"/>
    <w:rsid w:val="008D049E"/>
    <w:rsid w:val="008D12FA"/>
    <w:rsid w:val="008D5D80"/>
    <w:rsid w:val="008E157C"/>
    <w:rsid w:val="008F4C9B"/>
    <w:rsid w:val="00914C2D"/>
    <w:rsid w:val="00916E2A"/>
    <w:rsid w:val="00917C9F"/>
    <w:rsid w:val="009210D1"/>
    <w:rsid w:val="00923DE1"/>
    <w:rsid w:val="00935541"/>
    <w:rsid w:val="00936B7A"/>
    <w:rsid w:val="00945918"/>
    <w:rsid w:val="00957043"/>
    <w:rsid w:val="0098507C"/>
    <w:rsid w:val="0099482F"/>
    <w:rsid w:val="009A4B16"/>
    <w:rsid w:val="009B4428"/>
    <w:rsid w:val="009D3A88"/>
    <w:rsid w:val="009E2E9D"/>
    <w:rsid w:val="00A21FD4"/>
    <w:rsid w:val="00A348DA"/>
    <w:rsid w:val="00A37FE7"/>
    <w:rsid w:val="00A5263A"/>
    <w:rsid w:val="00A56A64"/>
    <w:rsid w:val="00A933FF"/>
    <w:rsid w:val="00AA092E"/>
    <w:rsid w:val="00AA2952"/>
    <w:rsid w:val="00AB2002"/>
    <w:rsid w:val="00AB5EAE"/>
    <w:rsid w:val="00AC4687"/>
    <w:rsid w:val="00AF2B7C"/>
    <w:rsid w:val="00B512D8"/>
    <w:rsid w:val="00B63AF6"/>
    <w:rsid w:val="00B667A5"/>
    <w:rsid w:val="00B76328"/>
    <w:rsid w:val="00B80152"/>
    <w:rsid w:val="00BA2129"/>
    <w:rsid w:val="00BA786F"/>
    <w:rsid w:val="00BB0474"/>
    <w:rsid w:val="00BB3E66"/>
    <w:rsid w:val="00BC19F4"/>
    <w:rsid w:val="00BD74C9"/>
    <w:rsid w:val="00BF24E6"/>
    <w:rsid w:val="00BF3AA3"/>
    <w:rsid w:val="00BF5030"/>
    <w:rsid w:val="00C51DFC"/>
    <w:rsid w:val="00C524A7"/>
    <w:rsid w:val="00C743A1"/>
    <w:rsid w:val="00C8114E"/>
    <w:rsid w:val="00C8145F"/>
    <w:rsid w:val="00C9432F"/>
    <w:rsid w:val="00C964CC"/>
    <w:rsid w:val="00CB3F5D"/>
    <w:rsid w:val="00CC7E81"/>
    <w:rsid w:val="00D22DF0"/>
    <w:rsid w:val="00D42271"/>
    <w:rsid w:val="00D73388"/>
    <w:rsid w:val="00D8314F"/>
    <w:rsid w:val="00D85672"/>
    <w:rsid w:val="00DA6731"/>
    <w:rsid w:val="00DB15C8"/>
    <w:rsid w:val="00DC07F6"/>
    <w:rsid w:val="00DD6FB9"/>
    <w:rsid w:val="00E2705E"/>
    <w:rsid w:val="00E357B2"/>
    <w:rsid w:val="00E43D6F"/>
    <w:rsid w:val="00E7223B"/>
    <w:rsid w:val="00ED09BA"/>
    <w:rsid w:val="00ED526B"/>
    <w:rsid w:val="00F12A3A"/>
    <w:rsid w:val="00F13465"/>
    <w:rsid w:val="00F138BD"/>
    <w:rsid w:val="00F31CF4"/>
    <w:rsid w:val="00F47817"/>
    <w:rsid w:val="00F56D6C"/>
    <w:rsid w:val="00F719F5"/>
    <w:rsid w:val="00F7482F"/>
    <w:rsid w:val="00F96203"/>
    <w:rsid w:val="00FA0066"/>
    <w:rsid w:val="00FA5246"/>
    <w:rsid w:val="00FD3AA8"/>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Straight Arrow Connector 54"/>
        <o:r id="V:Rule2" type="connector" idref="#Straight Arrow Connector 51"/>
        <o:r id="V:Rule3" type="connector" idref="#Straight Arrow Connector 41"/>
        <o:r id="V:Rule4" type="connector" idref="#Straight Arrow Connector 48"/>
        <o:r id="V:Rule5" type="connector" idref="#Straight Arrow Connector 55"/>
        <o:r id="V:Rule6" type="connector" idref="#Straight Arrow Connector 52"/>
        <o:r id="V:Rule7" type="connector" idref="#Straight Arrow Connector 44"/>
        <o:r id="V:Rule8" type="connector" idref="#Straight Arrow Connector 53"/>
        <o:r id="V:Rule9" type="connector" idref="#_x0000_s1097"/>
        <o:r id="V:Rule10" type="connector" idref="#Straight Arrow Connector 49"/>
        <o:r id="V:Rule11" type="connector" idref="#_x0000_s1076"/>
        <o:r id="V:Rule12" type="connector" idref="#_x0000_s1098"/>
        <o:r id="V:Rule13" type="connector" idref="#_x0000_s1099"/>
        <o:r id="V:Rule14" type="connector" idref="#_x0000_s1100"/>
        <o:r id="V:Rule15" type="connector" idref="#_x0000_s1103"/>
        <o:r id="V:Rule16" type="connector" idref="#_x0000_s1104"/>
      </o:rules>
    </o:shapelayout>
  </w:shapeDefaults>
  <w:decimalSymbol w:val="."/>
  <w:listSeparator w:val=","/>
  <w15:chartTrackingRefBased/>
  <w15:docId w15:val="{5693A8E9-A1EB-45BA-B28D-BD10A087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30"/>
    <w:rPr>
      <w:rFonts w:ascii="Times New Roman" w:eastAsia="Times New Roman" w:hAnsi="Times New Roman"/>
      <w:lang w:val="tr-TR" w:eastAsia="tr-TR"/>
    </w:rPr>
  </w:style>
  <w:style w:type="paragraph" w:styleId="Heading1">
    <w:name w:val="heading 1"/>
    <w:basedOn w:val="Normal"/>
    <w:next w:val="Normal"/>
    <w:link w:val="Heading1Char"/>
    <w:uiPriority w:val="9"/>
    <w:qFormat/>
    <w:rsid w:val="004E35C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4E35C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96694"/>
    <w:pPr>
      <w:keepNext/>
      <w:ind w:firstLine="781"/>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030"/>
    <w:pPr>
      <w:tabs>
        <w:tab w:val="center" w:pos="4536"/>
        <w:tab w:val="right" w:pos="9072"/>
      </w:tabs>
    </w:pPr>
  </w:style>
  <w:style w:type="character" w:customStyle="1" w:styleId="HeaderChar">
    <w:name w:val="Header Char"/>
    <w:basedOn w:val="DefaultParagraphFont"/>
    <w:link w:val="Header"/>
    <w:uiPriority w:val="99"/>
    <w:semiHidden/>
    <w:rsid w:val="00BF5030"/>
  </w:style>
  <w:style w:type="paragraph" w:styleId="Footer">
    <w:name w:val="footer"/>
    <w:basedOn w:val="Normal"/>
    <w:link w:val="FooterChar"/>
    <w:unhideWhenUsed/>
    <w:rsid w:val="00BF5030"/>
    <w:pPr>
      <w:tabs>
        <w:tab w:val="center" w:pos="4536"/>
        <w:tab w:val="right" w:pos="9072"/>
      </w:tabs>
    </w:pPr>
  </w:style>
  <w:style w:type="character" w:customStyle="1" w:styleId="FooterChar">
    <w:name w:val="Footer Char"/>
    <w:basedOn w:val="DefaultParagraphFont"/>
    <w:link w:val="Footer"/>
    <w:rsid w:val="00BF5030"/>
  </w:style>
  <w:style w:type="character" w:styleId="PageNumber">
    <w:name w:val="page number"/>
    <w:basedOn w:val="DefaultParagraphFont"/>
    <w:rsid w:val="00BF5030"/>
  </w:style>
  <w:style w:type="paragraph" w:styleId="BalloonText">
    <w:name w:val="Balloon Text"/>
    <w:basedOn w:val="Normal"/>
    <w:link w:val="BalloonTextChar"/>
    <w:uiPriority w:val="99"/>
    <w:semiHidden/>
    <w:unhideWhenUsed/>
    <w:rsid w:val="00BF5030"/>
    <w:rPr>
      <w:rFonts w:ascii="Tahoma" w:hAnsi="Tahoma" w:cs="Tahoma"/>
      <w:sz w:val="16"/>
      <w:szCs w:val="16"/>
    </w:rPr>
  </w:style>
  <w:style w:type="character" w:customStyle="1" w:styleId="BalloonTextChar">
    <w:name w:val="Balloon Text Char"/>
    <w:basedOn w:val="DefaultParagraphFont"/>
    <w:link w:val="BalloonText"/>
    <w:uiPriority w:val="99"/>
    <w:semiHidden/>
    <w:rsid w:val="00BF5030"/>
    <w:rPr>
      <w:rFonts w:ascii="Tahoma" w:hAnsi="Tahoma" w:cs="Tahoma"/>
      <w:sz w:val="16"/>
      <w:szCs w:val="16"/>
    </w:rPr>
  </w:style>
  <w:style w:type="table" w:styleId="TableGrid">
    <w:name w:val="Table Grid"/>
    <w:basedOn w:val="TableNormal"/>
    <w:uiPriority w:val="59"/>
    <w:rsid w:val="00B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D2699"/>
    <w:pPr>
      <w:ind w:left="720"/>
      <w:contextualSpacing/>
    </w:pPr>
  </w:style>
  <w:style w:type="character" w:customStyle="1" w:styleId="Heading4Char">
    <w:name w:val="Heading 4 Char"/>
    <w:basedOn w:val="DefaultParagraphFont"/>
    <w:link w:val="Heading4"/>
    <w:rsid w:val="00196694"/>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4E35CF"/>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4E35CF"/>
    <w:rPr>
      <w:rFonts w:ascii="Cambria" w:eastAsia="Times New Roman" w:hAnsi="Cambria" w:cs="Times New Roman"/>
      <w:b/>
      <w:bCs/>
      <w:kern w:val="32"/>
      <w:sz w:val="32"/>
      <w:szCs w:val="32"/>
    </w:rPr>
  </w:style>
  <w:style w:type="character" w:styleId="Hyperlink">
    <w:name w:val="Hyperlink"/>
    <w:basedOn w:val="DefaultParagraphFont"/>
    <w:rsid w:val="004E35CF"/>
    <w:rPr>
      <w:color w:val="0000FF"/>
      <w:u w:val="single"/>
    </w:rPr>
  </w:style>
  <w:style w:type="paragraph" w:styleId="BodyText">
    <w:name w:val="Body Text"/>
    <w:basedOn w:val="Normal"/>
    <w:link w:val="BodyTextChar"/>
    <w:rsid w:val="00F13465"/>
    <w:pPr>
      <w:spacing w:line="480" w:lineRule="auto"/>
      <w:jc w:val="both"/>
    </w:pPr>
    <w:rPr>
      <w:lang w:val="en-AU"/>
    </w:rPr>
  </w:style>
  <w:style w:type="character" w:customStyle="1" w:styleId="BodyTextChar">
    <w:name w:val="Body Text Char"/>
    <w:basedOn w:val="DefaultParagraphFont"/>
    <w:link w:val="BodyText"/>
    <w:rsid w:val="00F13465"/>
    <w:rPr>
      <w:rFonts w:ascii="Times New Roman" w:eastAsia="Times New Roman" w:hAnsi="Times New Roman"/>
      <w:lang w:val="en-AU"/>
    </w:rPr>
  </w:style>
  <w:style w:type="paragraph" w:styleId="BodyTextIndent">
    <w:name w:val="Body Text Indent"/>
    <w:basedOn w:val="Normal"/>
    <w:link w:val="BodyTextIndentChar"/>
    <w:rsid w:val="00F13465"/>
    <w:pPr>
      <w:spacing w:line="360" w:lineRule="auto"/>
      <w:ind w:firstLine="390"/>
      <w:jc w:val="both"/>
    </w:pPr>
    <w:rPr>
      <w:rFonts w:ascii="Arial" w:hAnsi="Arial"/>
      <w:sz w:val="24"/>
      <w:szCs w:val="24"/>
    </w:rPr>
  </w:style>
  <w:style w:type="character" w:customStyle="1" w:styleId="BodyTextIndentChar">
    <w:name w:val="Body Text Indent Char"/>
    <w:basedOn w:val="DefaultParagraphFont"/>
    <w:link w:val="BodyTextIndent"/>
    <w:rsid w:val="00F13465"/>
    <w:rPr>
      <w:rFonts w:ascii="Arial" w:eastAsia="Times New Roman" w:hAnsi="Arial"/>
      <w:sz w:val="24"/>
      <w:szCs w:val="24"/>
    </w:rPr>
  </w:style>
  <w:style w:type="paragraph" w:styleId="TOC1">
    <w:name w:val="toc 1"/>
    <w:basedOn w:val="Normal"/>
    <w:next w:val="Normal"/>
    <w:autoRedefine/>
    <w:rsid w:val="00F13465"/>
    <w:pPr>
      <w:snapToGrid w:val="0"/>
      <w:jc w:val="both"/>
    </w:pPr>
    <w:rPr>
      <w:rFonts w:ascii="BookmanTurk" w:hAnsi="BookmanTurk"/>
      <w:lang w:eastAsia="en-US"/>
    </w:rPr>
  </w:style>
  <w:style w:type="paragraph" w:customStyle="1" w:styleId="Default">
    <w:name w:val="Default"/>
    <w:rsid w:val="00F13465"/>
    <w:pPr>
      <w:autoSpaceDE w:val="0"/>
      <w:autoSpaceDN w:val="0"/>
      <w:adjustRightInd w:val="0"/>
    </w:pPr>
    <w:rPr>
      <w:rFonts w:ascii="Arial" w:eastAsia="Times New Roman" w:hAnsi="Arial" w:cs="Arial"/>
      <w:color w:val="000000"/>
      <w:sz w:val="24"/>
      <w:szCs w:val="24"/>
      <w:lang w:val="tr-TR" w:eastAsia="tr-TR"/>
    </w:rPr>
  </w:style>
  <w:style w:type="paragraph" w:styleId="BodyTextIndent2">
    <w:name w:val="Body Text Indent 2"/>
    <w:basedOn w:val="Normal"/>
    <w:link w:val="BodyTextIndent2Char"/>
    <w:uiPriority w:val="99"/>
    <w:semiHidden/>
    <w:unhideWhenUsed/>
    <w:rsid w:val="009210D1"/>
    <w:pPr>
      <w:spacing w:after="120" w:line="480" w:lineRule="auto"/>
      <w:ind w:left="283"/>
    </w:pPr>
  </w:style>
  <w:style w:type="character" w:customStyle="1" w:styleId="BodyTextIndent2Char">
    <w:name w:val="Body Text Indent 2 Char"/>
    <w:basedOn w:val="DefaultParagraphFont"/>
    <w:link w:val="BodyTextIndent2"/>
    <w:uiPriority w:val="99"/>
    <w:semiHidden/>
    <w:rsid w:val="009210D1"/>
    <w:rPr>
      <w:rFonts w:ascii="Times New Roman" w:eastAsia="Times New Roman" w:hAnsi="Times New Roman"/>
    </w:rPr>
  </w:style>
  <w:style w:type="paragraph" w:customStyle="1" w:styleId="ListParagraph1">
    <w:name w:val="List Paragraph1"/>
    <w:basedOn w:val="Normal"/>
    <w:rsid w:val="00FF6454"/>
    <w:pPr>
      <w:widowControl w:val="0"/>
      <w:ind w:left="742" w:hanging="283"/>
    </w:pPr>
    <w:rPr>
      <w:rFonts w:ascii="Calibri" w:hAnsi="Calibri" w:cs="Calibri"/>
      <w:sz w:val="22"/>
      <w:szCs w:val="22"/>
      <w:lang w:val="en-US" w:eastAsia="en-US"/>
    </w:rPr>
  </w:style>
  <w:style w:type="paragraph" w:customStyle="1" w:styleId="TOC11">
    <w:name w:val="TOC 11"/>
    <w:basedOn w:val="Normal"/>
    <w:uiPriority w:val="1"/>
    <w:qFormat/>
    <w:rsid w:val="0070096F"/>
    <w:pPr>
      <w:widowControl w:val="0"/>
      <w:spacing w:before="247"/>
      <w:ind w:left="156" w:right="162"/>
    </w:pPr>
    <w:rPr>
      <w:b/>
      <w:bCs/>
      <w:sz w:val="28"/>
      <w:szCs w:val="28"/>
      <w:lang w:val="en-US" w:eastAsia="en-US"/>
    </w:rPr>
  </w:style>
  <w:style w:type="paragraph" w:customStyle="1" w:styleId="TOC21">
    <w:name w:val="TOC 21"/>
    <w:basedOn w:val="Normal"/>
    <w:uiPriority w:val="1"/>
    <w:qFormat/>
    <w:rsid w:val="0070096F"/>
    <w:pPr>
      <w:widowControl w:val="0"/>
      <w:spacing w:before="249"/>
      <w:ind w:left="156" w:right="162"/>
    </w:pPr>
    <w:rPr>
      <w:sz w:val="28"/>
      <w:szCs w:val="28"/>
      <w:lang w:val="en-US" w:eastAsia="en-US"/>
    </w:rPr>
  </w:style>
  <w:style w:type="paragraph" w:customStyle="1" w:styleId="Heading11">
    <w:name w:val="Heading 11"/>
    <w:basedOn w:val="Normal"/>
    <w:uiPriority w:val="1"/>
    <w:qFormat/>
    <w:rsid w:val="0070096F"/>
    <w:pPr>
      <w:widowControl w:val="0"/>
      <w:spacing w:before="50"/>
      <w:ind w:left="2648" w:right="162"/>
      <w:jc w:val="center"/>
      <w:outlineLvl w:val="1"/>
    </w:pPr>
    <w:rPr>
      <w:rFonts w:ascii="Cambria" w:eastAsia="Cambria" w:hAnsi="Cambria" w:cs="Cambria"/>
      <w:b/>
      <w:bCs/>
      <w:sz w:val="36"/>
      <w:szCs w:val="36"/>
      <w:lang w:val="en-US" w:eastAsia="en-US"/>
    </w:rPr>
  </w:style>
  <w:style w:type="paragraph" w:customStyle="1" w:styleId="ndeer">
    <w:name w:val="Öndeğer"/>
    <w:rsid w:val="009A4B16"/>
    <w:pPr>
      <w:autoSpaceDE w:val="0"/>
      <w:autoSpaceDN w:val="0"/>
      <w:adjustRightInd w:val="0"/>
    </w:pPr>
    <w:rPr>
      <w:rFonts w:ascii="Times New Roman" w:eastAsia="Times New Roman" w:hAnsi="Times New Roman"/>
      <w:sz w:val="24"/>
      <w:szCs w:val="24"/>
      <w:lang/>
    </w:rPr>
  </w:style>
  <w:style w:type="paragraph" w:customStyle="1" w:styleId="Heading31">
    <w:name w:val="Heading 31"/>
    <w:basedOn w:val="Normal"/>
    <w:uiPriority w:val="1"/>
    <w:qFormat/>
    <w:rsid w:val="00936B7A"/>
    <w:pPr>
      <w:widowControl w:val="0"/>
      <w:ind w:left="864" w:right="162"/>
      <w:outlineLvl w:val="3"/>
    </w:pPr>
    <w:rPr>
      <w:rFonts w:ascii="Cambria" w:eastAsia="Cambria" w:hAnsi="Cambria" w:cs="Cambria"/>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erkoytb.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0880C-554E-47D0-9B9C-275C17CA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7151</Words>
  <Characters>40761</Characters>
  <Application>Microsoft Office Word</Application>
  <DocSecurity>4</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47817</CharactersWithSpaces>
  <SharedDoc>false</SharedDoc>
  <HLinks>
    <vt:vector size="6" baseType="variant">
      <vt:variant>
        <vt:i4>3866681</vt:i4>
      </vt:variant>
      <vt:variant>
        <vt:i4>0</vt:i4>
      </vt:variant>
      <vt:variant>
        <vt:i4>0</vt:i4>
      </vt:variant>
      <vt:variant>
        <vt:i4>5</vt:i4>
      </vt:variant>
      <vt:variant>
        <vt:lpwstr>http://www.yerkoytb.org.tr/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M.İsmail CARAN</dc:creator>
  <cp:keywords/>
  <cp:lastModifiedBy>word</cp:lastModifiedBy>
  <cp:revision>2</cp:revision>
  <cp:lastPrinted>2015-11-20T12:56:00Z</cp:lastPrinted>
  <dcterms:created xsi:type="dcterms:W3CDTF">2021-05-24T13:37:00Z</dcterms:created>
  <dcterms:modified xsi:type="dcterms:W3CDTF">2021-05-24T13:37:00Z</dcterms:modified>
</cp:coreProperties>
</file>